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C3C4" w14:textId="36C03E6C" w:rsidR="006A16FA" w:rsidRPr="00AA51EB" w:rsidRDefault="00AA51EB" w:rsidP="006A16FA">
      <w:pPr>
        <w:spacing w:after="0"/>
        <w:jc w:val="center"/>
        <w:rPr>
          <w:rFonts w:ascii="Times New Roman" w:hAnsi="Times New Roman" w:cs="Times New Roman"/>
          <w:b/>
          <w:bCs/>
          <w:sz w:val="28"/>
          <w:szCs w:val="28"/>
        </w:rPr>
      </w:pPr>
      <w:r w:rsidRPr="00AA51EB">
        <w:rPr>
          <w:rFonts w:ascii="Times New Roman" w:hAnsi="Times New Roman" w:cs="Times New Roman"/>
          <w:b/>
          <w:bCs/>
          <w:sz w:val="28"/>
          <w:szCs w:val="28"/>
        </w:rPr>
        <w:t>SOLICITATION FOR</w:t>
      </w:r>
      <w:r w:rsidR="006A16FA" w:rsidRPr="00AA51EB">
        <w:rPr>
          <w:rFonts w:ascii="Times New Roman" w:hAnsi="Times New Roman" w:cs="Times New Roman"/>
          <w:b/>
          <w:bCs/>
          <w:sz w:val="28"/>
          <w:szCs w:val="28"/>
        </w:rPr>
        <w:t xml:space="preserve"> QUOTE</w:t>
      </w:r>
      <w:r w:rsidRPr="00AA51EB">
        <w:rPr>
          <w:rFonts w:ascii="Times New Roman" w:hAnsi="Times New Roman" w:cs="Times New Roman"/>
          <w:b/>
          <w:bCs/>
          <w:sz w:val="28"/>
          <w:szCs w:val="28"/>
        </w:rPr>
        <w:t>S</w:t>
      </w:r>
    </w:p>
    <w:p w14:paraId="6C6F665E" w14:textId="2A3EEEC3" w:rsidR="00E50718" w:rsidRPr="006A16FA" w:rsidRDefault="00062B93" w:rsidP="006A16FA">
      <w:pPr>
        <w:spacing w:after="0"/>
        <w:jc w:val="center"/>
        <w:rPr>
          <w:rFonts w:ascii="Times New Roman" w:hAnsi="Times New Roman" w:cs="Times New Roman"/>
          <w:b/>
          <w:bCs/>
        </w:rPr>
      </w:pPr>
      <w:sdt>
        <w:sdtPr>
          <w:rPr>
            <w:rFonts w:ascii="Times New Roman" w:hAnsi="Times New Roman" w:cs="Times New Roman"/>
            <w:b/>
            <w:bCs/>
          </w:rPr>
          <w:alias w:val="Calendar Year"/>
          <w:tag w:val="Calendar Year"/>
          <w:id w:val="1268578233"/>
          <w:placeholder>
            <w:docPart w:val="08F3153953B64904A7D5C99442A944BE"/>
          </w:placeholder>
          <w:showingPlcHdr/>
        </w:sdtPr>
        <w:sdtEndPr/>
        <w:sdtContent>
          <w:r w:rsidR="006A01A8" w:rsidRPr="006A01A8">
            <w:rPr>
              <w:rStyle w:val="PlaceholderText"/>
              <w:highlight w:val="yellow"/>
            </w:rPr>
            <w:t>Calendar Year of Project Work</w:t>
          </w:r>
        </w:sdtContent>
      </w:sdt>
      <w:r w:rsidR="006A01A8">
        <w:rPr>
          <w:rFonts w:ascii="Times New Roman" w:hAnsi="Times New Roman" w:cs="Times New Roman"/>
          <w:b/>
          <w:bCs/>
        </w:rPr>
        <w:t xml:space="preserve"> </w:t>
      </w:r>
      <w:r w:rsidR="00E50718">
        <w:rPr>
          <w:rFonts w:ascii="Times New Roman" w:hAnsi="Times New Roman" w:cs="Times New Roman"/>
          <w:b/>
          <w:bCs/>
        </w:rPr>
        <w:t>Airfield Pavement Crack Sealing</w:t>
      </w:r>
    </w:p>
    <w:p w14:paraId="139FB6D1" w14:textId="77777777" w:rsidR="006A16FA" w:rsidRDefault="006A16FA" w:rsidP="006A16FA">
      <w:pPr>
        <w:spacing w:after="0"/>
        <w:rPr>
          <w:rFonts w:ascii="Times New Roman" w:hAnsi="Times New Roman" w:cs="Times New Roman"/>
        </w:rPr>
      </w:pPr>
    </w:p>
    <w:p w14:paraId="137263EC" w14:textId="77777777" w:rsidR="006A16FA" w:rsidRPr="006A16FA" w:rsidRDefault="006A16FA" w:rsidP="006A16FA">
      <w:pPr>
        <w:spacing w:after="0"/>
        <w:rPr>
          <w:rFonts w:ascii="Times New Roman" w:hAnsi="Times New Roman" w:cs="Times New Roman"/>
        </w:rPr>
      </w:pPr>
    </w:p>
    <w:p w14:paraId="1E4E5B96" w14:textId="0EC81B68" w:rsidR="006A16FA" w:rsidRDefault="006A16FA" w:rsidP="006A16FA">
      <w:pPr>
        <w:spacing w:after="0"/>
        <w:rPr>
          <w:rFonts w:ascii="Times New Roman" w:hAnsi="Times New Roman" w:cs="Times New Roman"/>
        </w:rPr>
      </w:pPr>
      <w:r>
        <w:rPr>
          <w:rFonts w:ascii="Times New Roman" w:hAnsi="Times New Roman" w:cs="Times New Roman"/>
        </w:rPr>
        <w:t>PROJECT</w:t>
      </w:r>
      <w:r w:rsidR="00E50718">
        <w:rPr>
          <w:rFonts w:ascii="Times New Roman" w:hAnsi="Times New Roman" w:cs="Times New Roman"/>
        </w:rPr>
        <w:t xml:space="preserve"> LOCATION</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alias w:val="Airport Name"/>
          <w:tag w:val="Airport Name"/>
          <w:id w:val="-238087711"/>
          <w:placeholder>
            <w:docPart w:val="CBB9ADA58E5841C2B80B058A93F0B947"/>
          </w:placeholder>
          <w:showingPlcHdr/>
          <w:text/>
        </w:sdtPr>
        <w:sdtEndPr/>
        <w:sdtContent>
          <w:r w:rsidR="00C60626" w:rsidRPr="00394CA6">
            <w:rPr>
              <w:rStyle w:val="PlaceholderText"/>
              <w:highlight w:val="yellow"/>
            </w:rPr>
            <w:t>Airport Name</w:t>
          </w:r>
        </w:sdtContent>
      </w:sdt>
    </w:p>
    <w:p w14:paraId="0E1EE4B5" w14:textId="77777777" w:rsidR="006A16FA" w:rsidRDefault="006A16FA" w:rsidP="006A16FA">
      <w:pPr>
        <w:spacing w:after="0"/>
        <w:rPr>
          <w:rFonts w:ascii="Times New Roman" w:hAnsi="Times New Roman" w:cs="Times New Roman"/>
        </w:rPr>
      </w:pPr>
    </w:p>
    <w:p w14:paraId="6320CC58" w14:textId="1D0B285D" w:rsidR="006A16FA" w:rsidRDefault="006A16FA" w:rsidP="006A16FA">
      <w:pPr>
        <w:spacing w:after="0"/>
        <w:rPr>
          <w:rFonts w:ascii="Times New Roman" w:hAnsi="Times New Roman" w:cs="Times New Roman"/>
        </w:rPr>
      </w:pPr>
      <w:r>
        <w:rPr>
          <w:rFonts w:ascii="Times New Roman" w:hAnsi="Times New Roman" w:cs="Times New Roman"/>
        </w:rPr>
        <w:t>QUOTES DUE BY: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1607493384"/>
          <w:lock w:val="contentLocked"/>
          <w:placeholder>
            <w:docPart w:val="DefaultPlaceholder_-1854013440"/>
          </w:placeholder>
          <w:group/>
        </w:sdtPr>
        <w:sdtEndPr/>
        <w:sdtContent>
          <w:sdt>
            <w:sdtPr>
              <w:rPr>
                <w:rFonts w:ascii="Times New Roman" w:hAnsi="Times New Roman" w:cs="Times New Roman"/>
              </w:rPr>
              <w:alias w:val="Date"/>
              <w:tag w:val="Date"/>
              <w:id w:val="-1094476725"/>
              <w:placeholder>
                <w:docPart w:val="EAF6D30B5DF1488D974688FFEA4D46F2"/>
              </w:placeholder>
              <w:showingPlcHdr/>
              <w:date>
                <w:dateFormat w:val="dddd, MMMM d, yyyy"/>
                <w:lid w:val="en-US"/>
                <w:storeMappedDataAs w:val="dateTime"/>
                <w:calendar w:val="gregorian"/>
              </w:date>
            </w:sdtPr>
            <w:sdtEndPr/>
            <w:sdtContent>
              <w:r w:rsidR="00337153" w:rsidRPr="00394CA6">
                <w:rPr>
                  <w:rStyle w:val="PlaceholderText"/>
                  <w:highlight w:val="yellow"/>
                </w:rPr>
                <w:t>Select Date</w:t>
              </w:r>
            </w:sdtContent>
          </w:sdt>
          <w:r w:rsidR="00337153">
            <w:rPr>
              <w:rFonts w:ascii="Times New Roman" w:hAnsi="Times New Roman" w:cs="Times New Roman"/>
            </w:rPr>
            <w:t xml:space="preserve">, </w:t>
          </w:r>
          <w:sdt>
            <w:sdtPr>
              <w:rPr>
                <w:rFonts w:ascii="Times New Roman" w:hAnsi="Times New Roman" w:cs="Times New Roman"/>
              </w:rPr>
              <w:alias w:val="Hour"/>
              <w:tag w:val="Hour"/>
              <w:id w:val="1045569363"/>
              <w:placeholder>
                <w:docPart w:val="DF9B9BA6861F4CA18081EAC1F89447AA"/>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sidR="007E46CF" w:rsidRPr="00394CA6">
                <w:rPr>
                  <w:rStyle w:val="PlaceholderText"/>
                  <w:highlight w:val="yellow"/>
                </w:rPr>
                <w:t>Select Hour</w:t>
              </w:r>
            </w:sdtContent>
          </w:sdt>
          <w:r w:rsidR="00337153">
            <w:rPr>
              <w:rFonts w:ascii="Times New Roman" w:hAnsi="Times New Roman" w:cs="Times New Roman"/>
            </w:rPr>
            <w:t>;</w:t>
          </w:r>
          <w:sdt>
            <w:sdtPr>
              <w:rPr>
                <w:rFonts w:ascii="Times New Roman" w:hAnsi="Times New Roman" w:cs="Times New Roman"/>
              </w:rPr>
              <w:alias w:val="Minutes"/>
              <w:tag w:val="Minutes"/>
              <w:id w:val="-15549620"/>
              <w:placeholder>
                <w:docPart w:val="E894964837E44CFBB9E25F7AC245CEB7"/>
              </w:placeholder>
              <w:showingPlcHdr/>
              <w:comboBox>
                <w:listItem w:value="Choose an item."/>
                <w:listItem w:displayText="00" w:value="00"/>
                <w:listItem w:displayText="30" w:value="30"/>
              </w:comboBox>
            </w:sdtPr>
            <w:sdtEndPr/>
            <w:sdtContent>
              <w:r w:rsidR="00337153" w:rsidRPr="00394CA6">
                <w:rPr>
                  <w:rStyle w:val="PlaceholderText"/>
                  <w:highlight w:val="yellow"/>
                </w:rPr>
                <w:t>Select Minutes</w:t>
              </w:r>
            </w:sdtContent>
          </w:sdt>
          <w:r w:rsidR="007E46CF">
            <w:rPr>
              <w:rFonts w:ascii="Times New Roman" w:hAnsi="Times New Roman" w:cs="Times New Roman"/>
            </w:rPr>
            <w:t xml:space="preserve"> </w:t>
          </w:r>
          <w:sdt>
            <w:sdtPr>
              <w:rPr>
                <w:rFonts w:ascii="Times New Roman" w:hAnsi="Times New Roman" w:cs="Times New Roman"/>
              </w:rPr>
              <w:alias w:val="AM/PM"/>
              <w:tag w:val="AM/PM"/>
              <w:id w:val="18286985"/>
              <w:placeholder>
                <w:docPart w:val="1647FFD418A2471181D1E52CAA2DE42C"/>
              </w:placeholder>
              <w:showingPlcHdr/>
              <w:comboBox>
                <w:listItem w:value="Choose an item."/>
                <w:listItem w:displayText="AM" w:value="AM"/>
                <w:listItem w:displayText="PM" w:value="PM"/>
              </w:comboBox>
            </w:sdtPr>
            <w:sdtEndPr/>
            <w:sdtContent>
              <w:r w:rsidR="007E46CF" w:rsidRPr="00394CA6">
                <w:rPr>
                  <w:rStyle w:val="PlaceholderText"/>
                  <w:highlight w:val="yellow"/>
                </w:rPr>
                <w:t>Select AM/PM</w:t>
              </w:r>
            </w:sdtContent>
          </w:sdt>
          <w:r w:rsidR="00337153">
            <w:rPr>
              <w:rFonts w:ascii="Times New Roman" w:hAnsi="Times New Roman" w:cs="Times New Roman"/>
            </w:rPr>
            <w:t xml:space="preserve"> </w:t>
          </w:r>
          <w:sdt>
            <w:sdtPr>
              <w:rPr>
                <w:rFonts w:ascii="Times New Roman" w:hAnsi="Times New Roman" w:cs="Times New Roman"/>
              </w:rPr>
              <w:alias w:val="Time Zone"/>
              <w:tag w:val="Time Zone"/>
              <w:id w:val="-896815271"/>
              <w:placeholder>
                <w:docPart w:val="3FA6FF79E57146F99D2636EABB7FD997"/>
              </w:placeholder>
              <w:showingPlcHdr/>
              <w:comboBox>
                <w:listItem w:value="Choose an item."/>
                <w:listItem w:displayText="CT" w:value="CT"/>
                <w:listItem w:displayText="MT" w:value="MT"/>
              </w:comboBox>
            </w:sdtPr>
            <w:sdtEndPr/>
            <w:sdtContent>
              <w:r w:rsidR="007E46CF" w:rsidRPr="00394CA6">
                <w:rPr>
                  <w:rStyle w:val="PlaceholderText"/>
                  <w:highlight w:val="yellow"/>
                </w:rPr>
                <w:t>Select CT/MT</w:t>
              </w:r>
            </w:sdtContent>
          </w:sdt>
        </w:sdtContent>
      </w:sdt>
    </w:p>
    <w:p w14:paraId="7C62923B" w14:textId="77777777" w:rsidR="00E50718" w:rsidRDefault="00E50718" w:rsidP="006A16FA">
      <w:pPr>
        <w:spacing w:after="0"/>
        <w:rPr>
          <w:rFonts w:ascii="Times New Roman" w:hAnsi="Times New Roman" w:cs="Times New Roman"/>
        </w:rPr>
      </w:pPr>
    </w:p>
    <w:p w14:paraId="5AF2977D" w14:textId="1CB0D1B7" w:rsidR="00E50718" w:rsidRDefault="00E50718" w:rsidP="006A16FA">
      <w:pPr>
        <w:spacing w:after="0"/>
        <w:rPr>
          <w:rFonts w:ascii="Times New Roman" w:hAnsi="Times New Roman" w:cs="Times New Roman"/>
        </w:rPr>
      </w:pPr>
      <w:r>
        <w:rPr>
          <w:rFonts w:ascii="Times New Roman" w:hAnsi="Times New Roman" w:cs="Times New Roman"/>
        </w:rPr>
        <w:t>CONTRACTOR</w:t>
      </w:r>
      <w:r w:rsidR="006A01A8">
        <w:rPr>
          <w:rFonts w:ascii="Times New Roman" w:hAnsi="Times New Roman" w:cs="Times New Roman"/>
        </w:rPr>
        <w:t xml:space="preserve"> (Herein referred</w:t>
      </w:r>
      <w:r>
        <w:rPr>
          <w:rFonts w:ascii="Times New Roman" w:hAnsi="Times New Roman" w:cs="Times New Roman"/>
        </w:rPr>
        <w:tab/>
      </w:r>
    </w:p>
    <w:p w14:paraId="2D63039E" w14:textId="2D687DDA" w:rsidR="00E50718" w:rsidRDefault="006A01A8" w:rsidP="006A16FA">
      <w:pPr>
        <w:spacing w:after="0"/>
        <w:rPr>
          <w:rFonts w:ascii="Times New Roman" w:hAnsi="Times New Roman" w:cs="Times New Roman"/>
        </w:rPr>
      </w:pPr>
      <w:r>
        <w:rPr>
          <w:rFonts w:ascii="Times New Roman" w:hAnsi="Times New Roman" w:cs="Times New Roman"/>
        </w:rPr>
        <w:t>to as “Bidder”):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____________________________________________________</w:t>
      </w:r>
    </w:p>
    <w:p w14:paraId="7872E2BF" w14:textId="77777777" w:rsidR="00E50718" w:rsidRDefault="00E50718" w:rsidP="006A16FA">
      <w:pPr>
        <w:spacing w:after="0"/>
        <w:rPr>
          <w:rFonts w:ascii="Times New Roman" w:hAnsi="Times New Roman" w:cs="Times New Roman"/>
        </w:rPr>
      </w:pPr>
    </w:p>
    <w:p w14:paraId="6E3ABC44" w14:textId="77777777" w:rsidR="006A01A8" w:rsidRDefault="006A01A8" w:rsidP="006A16FA">
      <w:pPr>
        <w:spacing w:after="0"/>
        <w:rPr>
          <w:rFonts w:ascii="Times New Roman" w:hAnsi="Times New Roman" w:cs="Times New Roman"/>
        </w:rPr>
      </w:pPr>
    </w:p>
    <w:p w14:paraId="5A8A90A7" w14:textId="315A5C2F" w:rsidR="00E50718" w:rsidRDefault="00E50718" w:rsidP="006A16FA">
      <w:pPr>
        <w:spacing w:after="0"/>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____________________________________________________</w:t>
      </w:r>
    </w:p>
    <w:p w14:paraId="552D448B" w14:textId="77777777" w:rsidR="00E50718" w:rsidRDefault="00E50718" w:rsidP="006A16FA">
      <w:pPr>
        <w:spacing w:after="0"/>
        <w:rPr>
          <w:rFonts w:ascii="Times New Roman" w:hAnsi="Times New Roman" w:cs="Times New Roman"/>
        </w:rPr>
      </w:pPr>
    </w:p>
    <w:p w14:paraId="5BA4A810" w14:textId="77777777" w:rsidR="00E50718" w:rsidRDefault="00E50718" w:rsidP="006A16FA">
      <w:pPr>
        <w:spacing w:after="0"/>
        <w:rPr>
          <w:rFonts w:ascii="Times New Roman" w:hAnsi="Times New Roman" w:cs="Times New Roman"/>
        </w:rPr>
      </w:pPr>
    </w:p>
    <w:p w14:paraId="4DCB40EA" w14:textId="51012236" w:rsidR="007E46CF" w:rsidRDefault="00E50718" w:rsidP="006A16FA">
      <w:pPr>
        <w:spacing w:after="0"/>
        <w:rPr>
          <w:rFonts w:ascii="Times New Roman" w:hAnsi="Times New Roman" w:cs="Times New Roman"/>
        </w:rPr>
      </w:pPr>
      <w:r>
        <w:rPr>
          <w:rFonts w:ascii="Times New Roman" w:hAnsi="Times New Roman" w:cs="Times New Roman"/>
        </w:rPr>
        <w:t>QUOTE SUBMITTED TO</w:t>
      </w:r>
      <w:r w:rsidR="007E46CF">
        <w:rPr>
          <w:rFonts w:ascii="Times New Roman" w:hAnsi="Times New Roman" w:cs="Times New Roman"/>
        </w:rPr>
        <w:t>:</w:t>
      </w:r>
      <w:r w:rsidR="007E46CF">
        <w:rPr>
          <w:rFonts w:ascii="Times New Roman" w:hAnsi="Times New Roman" w:cs="Times New Roman"/>
        </w:rPr>
        <w:tab/>
      </w:r>
      <w:r w:rsidR="007E46CF">
        <w:rPr>
          <w:rFonts w:ascii="Times New Roman" w:hAnsi="Times New Roman" w:cs="Times New Roman"/>
        </w:rPr>
        <w:tab/>
      </w:r>
      <w:sdt>
        <w:sdtPr>
          <w:rPr>
            <w:rFonts w:ascii="Times New Roman" w:hAnsi="Times New Roman" w:cs="Times New Roman"/>
          </w:rPr>
          <w:alias w:val="Airport Authority/Owner Name"/>
          <w:tag w:val="Airport Authority/Owner Name"/>
          <w:id w:val="-1100863308"/>
          <w:placeholder>
            <w:docPart w:val="22107F0CCE32419C842A0A89AECACE61"/>
          </w:placeholder>
          <w:showingPlcHdr/>
          <w:text/>
        </w:sdtPr>
        <w:sdtEndPr/>
        <w:sdtContent>
          <w:r w:rsidR="00C60626" w:rsidRPr="00394CA6">
            <w:rPr>
              <w:rStyle w:val="PlaceholderText"/>
              <w:highlight w:val="yellow"/>
            </w:rPr>
            <w:t>Airport Authority/Owner Name</w:t>
          </w:r>
        </w:sdtContent>
      </w:sdt>
    </w:p>
    <w:p w14:paraId="2B38399B" w14:textId="0F4E2102" w:rsidR="007E46CF" w:rsidRDefault="007E46CF" w:rsidP="006A16F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alias w:val="Authority/Owner Street Address"/>
          <w:tag w:val="Authority/Owner Street Address"/>
          <w:id w:val="-1505362907"/>
          <w:placeholder>
            <w:docPart w:val="2357E6BD02E14288ABD223AE5083BAD8"/>
          </w:placeholder>
          <w:showingPlcHdr/>
          <w:text/>
        </w:sdtPr>
        <w:sdtEndPr/>
        <w:sdtContent>
          <w:r w:rsidR="00C60626" w:rsidRPr="00394CA6">
            <w:rPr>
              <w:rStyle w:val="PlaceholderText"/>
              <w:highlight w:val="yellow"/>
            </w:rPr>
            <w:t>Authority/Owner Street Address</w:t>
          </w:r>
        </w:sdtContent>
      </w:sdt>
    </w:p>
    <w:p w14:paraId="30D969D5" w14:textId="3912D22E" w:rsidR="007E46CF" w:rsidRDefault="007E46CF" w:rsidP="006A16F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alias w:val="City"/>
          <w:tag w:val="City"/>
          <w:id w:val="143794299"/>
          <w:placeholder>
            <w:docPart w:val="316F8F87EE004F2CAE7DBE09B698EF62"/>
          </w:placeholder>
          <w:showingPlcHdr/>
          <w:text/>
        </w:sdtPr>
        <w:sdtEndPr/>
        <w:sdtContent>
          <w:r w:rsidR="00C60626" w:rsidRPr="00394CA6">
            <w:rPr>
              <w:rStyle w:val="PlaceholderText"/>
              <w:highlight w:val="yellow"/>
            </w:rPr>
            <w:t>City</w:t>
          </w:r>
        </w:sdtContent>
      </w:sdt>
      <w:r>
        <w:rPr>
          <w:rFonts w:ascii="Times New Roman" w:hAnsi="Times New Roman" w:cs="Times New Roman"/>
        </w:rPr>
        <w:t xml:space="preserve">, ND </w:t>
      </w:r>
      <w:sdt>
        <w:sdtPr>
          <w:rPr>
            <w:rFonts w:ascii="Times New Roman" w:hAnsi="Times New Roman" w:cs="Times New Roman"/>
          </w:rPr>
          <w:alias w:val="Zip"/>
          <w:tag w:val="Zip"/>
          <w:id w:val="-874154375"/>
          <w:placeholder>
            <w:docPart w:val="922816E776A547AB86C1EB4A4C4E188F"/>
          </w:placeholder>
          <w:showingPlcHdr/>
          <w:text/>
        </w:sdtPr>
        <w:sdtEndPr/>
        <w:sdtContent>
          <w:r w:rsidR="00C60626" w:rsidRPr="00394CA6">
            <w:rPr>
              <w:rStyle w:val="PlaceholderText"/>
              <w:highlight w:val="yellow"/>
            </w:rPr>
            <w:t>Zip</w:t>
          </w:r>
        </w:sdtContent>
      </w:sdt>
    </w:p>
    <w:p w14:paraId="2D06EC48" w14:textId="434CA71B" w:rsidR="007E46CF" w:rsidRDefault="007E46CF" w:rsidP="006A16FA">
      <w:pPr>
        <w:spacing w:after="0"/>
        <w:rPr>
          <w:rFonts w:ascii="Times New Roman" w:hAnsi="Times New Roman" w:cs="Times New Roman"/>
        </w:rPr>
      </w:pPr>
    </w:p>
    <w:p w14:paraId="41010A73" w14:textId="77777777" w:rsidR="007E46CF" w:rsidRDefault="007E46CF" w:rsidP="006A16FA">
      <w:pPr>
        <w:spacing w:after="0"/>
        <w:rPr>
          <w:rFonts w:ascii="Times New Roman" w:hAnsi="Times New Roman" w:cs="Times New Roman"/>
        </w:rPr>
      </w:pPr>
    </w:p>
    <w:p w14:paraId="48CF70B1" w14:textId="68D33A2C" w:rsidR="007E46CF" w:rsidRDefault="00E50718" w:rsidP="00394CA6">
      <w:pPr>
        <w:pStyle w:val="ListParagraph"/>
        <w:numPr>
          <w:ilvl w:val="0"/>
          <w:numId w:val="1"/>
        </w:numPr>
        <w:spacing w:after="0"/>
        <w:ind w:left="360"/>
        <w:rPr>
          <w:rFonts w:ascii="Times New Roman" w:hAnsi="Times New Roman" w:cs="Times New Roman"/>
        </w:rPr>
      </w:pPr>
      <w:r w:rsidRPr="00E50718">
        <w:rPr>
          <w:rFonts w:ascii="Times New Roman" w:hAnsi="Times New Roman" w:cs="Times New Roman"/>
        </w:rPr>
        <w:t>The undersigned</w:t>
      </w:r>
      <w:r w:rsidR="00394CA6">
        <w:rPr>
          <w:rFonts w:ascii="Times New Roman" w:hAnsi="Times New Roman" w:cs="Times New Roman"/>
        </w:rPr>
        <w:t xml:space="preserve"> Bidder</w:t>
      </w:r>
      <w:r w:rsidR="00AA51EB">
        <w:rPr>
          <w:rFonts w:ascii="Times New Roman" w:hAnsi="Times New Roman" w:cs="Times New Roman"/>
        </w:rPr>
        <w:t xml:space="preserve">, </w:t>
      </w:r>
      <w:r w:rsidR="00AA51EB" w:rsidRPr="00E50718">
        <w:rPr>
          <w:rFonts w:ascii="Times New Roman" w:hAnsi="Times New Roman" w:cs="Times New Roman"/>
        </w:rPr>
        <w:t>being familiar with the local conditions affecting the cost of the work</w:t>
      </w:r>
      <w:r w:rsidR="00AA51EB">
        <w:rPr>
          <w:rFonts w:ascii="Times New Roman" w:hAnsi="Times New Roman" w:cs="Times New Roman"/>
        </w:rPr>
        <w:t>,</w:t>
      </w:r>
      <w:r w:rsidRPr="00E50718">
        <w:rPr>
          <w:rFonts w:ascii="Times New Roman" w:hAnsi="Times New Roman" w:cs="Times New Roman"/>
        </w:rPr>
        <w:t xml:space="preserve"> </w:t>
      </w:r>
      <w:r w:rsidR="00C60626" w:rsidRPr="00C60626">
        <w:rPr>
          <w:rFonts w:ascii="Times New Roman" w:hAnsi="Times New Roman" w:cs="Times New Roman"/>
        </w:rPr>
        <w:t xml:space="preserve">proposes and agrees, if this </w:t>
      </w:r>
      <w:r w:rsidR="00AA51EB">
        <w:rPr>
          <w:rFonts w:ascii="Times New Roman" w:hAnsi="Times New Roman" w:cs="Times New Roman"/>
        </w:rPr>
        <w:t>Quote</w:t>
      </w:r>
      <w:r w:rsidR="00C60626" w:rsidRPr="00C60626">
        <w:rPr>
          <w:rFonts w:ascii="Times New Roman" w:hAnsi="Times New Roman" w:cs="Times New Roman"/>
        </w:rPr>
        <w:t xml:space="preserve"> is accepted, to </w:t>
      </w:r>
      <w:r w:rsidR="00AA51EB" w:rsidRPr="00C60626">
        <w:rPr>
          <w:rFonts w:ascii="Times New Roman" w:hAnsi="Times New Roman" w:cs="Times New Roman"/>
        </w:rPr>
        <w:t xml:space="preserve">perform all Work as specified or indicated in the </w:t>
      </w:r>
      <w:r w:rsidR="00A81376">
        <w:rPr>
          <w:rFonts w:ascii="Times New Roman" w:hAnsi="Times New Roman" w:cs="Times New Roman"/>
        </w:rPr>
        <w:t>Specifications</w:t>
      </w:r>
      <w:r w:rsidR="00AA51EB" w:rsidRPr="00C60626">
        <w:rPr>
          <w:rFonts w:ascii="Times New Roman" w:hAnsi="Times New Roman" w:cs="Times New Roman"/>
        </w:rPr>
        <w:t xml:space="preserve"> for the prices and within the times indicated in this </w:t>
      </w:r>
      <w:r w:rsidR="00AA51EB">
        <w:rPr>
          <w:rFonts w:ascii="Times New Roman" w:hAnsi="Times New Roman" w:cs="Times New Roman"/>
        </w:rPr>
        <w:t>Quote</w:t>
      </w:r>
      <w:r w:rsidR="00AA51EB" w:rsidRPr="00C60626">
        <w:rPr>
          <w:rFonts w:ascii="Times New Roman" w:hAnsi="Times New Roman" w:cs="Times New Roman"/>
        </w:rPr>
        <w:t xml:space="preserve"> and in accordance with the other terms and conditions of the </w:t>
      </w:r>
      <w:r w:rsidR="00A81376">
        <w:rPr>
          <w:rFonts w:ascii="Times New Roman" w:hAnsi="Times New Roman" w:cs="Times New Roman"/>
        </w:rPr>
        <w:t>Specifications</w:t>
      </w:r>
      <w:r w:rsidR="00AA51EB">
        <w:rPr>
          <w:rFonts w:ascii="Times New Roman" w:hAnsi="Times New Roman" w:cs="Times New Roman"/>
        </w:rPr>
        <w:t>.</w:t>
      </w:r>
    </w:p>
    <w:p w14:paraId="721D4C24" w14:textId="77777777" w:rsidR="00AA51EB" w:rsidRDefault="00AA51EB" w:rsidP="00394CA6">
      <w:pPr>
        <w:pStyle w:val="ListParagraph"/>
        <w:spacing w:after="0"/>
        <w:ind w:left="360"/>
        <w:rPr>
          <w:rFonts w:ascii="Times New Roman" w:hAnsi="Times New Roman" w:cs="Times New Roman"/>
        </w:rPr>
      </w:pPr>
    </w:p>
    <w:p w14:paraId="259797E9" w14:textId="051453AB" w:rsidR="00AA51EB" w:rsidRDefault="00AA51EB" w:rsidP="00394CA6">
      <w:pPr>
        <w:pStyle w:val="ListParagraph"/>
        <w:numPr>
          <w:ilvl w:val="0"/>
          <w:numId w:val="1"/>
        </w:numPr>
        <w:spacing w:after="0"/>
        <w:ind w:left="360"/>
        <w:rPr>
          <w:rFonts w:ascii="Times New Roman" w:hAnsi="Times New Roman" w:cs="Times New Roman"/>
        </w:rPr>
      </w:pPr>
      <w:r>
        <w:rPr>
          <w:rFonts w:ascii="Times New Roman" w:hAnsi="Times New Roman" w:cs="Times New Roman"/>
        </w:rPr>
        <w:t>The Work shall be completed by the end of the calendar year for which the Quote is provided.</w:t>
      </w:r>
    </w:p>
    <w:p w14:paraId="47902251" w14:textId="77777777" w:rsidR="00AA51EB" w:rsidRPr="00AA51EB" w:rsidRDefault="00AA51EB" w:rsidP="00394CA6">
      <w:pPr>
        <w:pStyle w:val="ListParagraph"/>
        <w:ind w:left="360"/>
        <w:rPr>
          <w:rFonts w:ascii="Times New Roman" w:hAnsi="Times New Roman" w:cs="Times New Roman"/>
        </w:rPr>
      </w:pPr>
    </w:p>
    <w:p w14:paraId="146A2813" w14:textId="3EBBD6E4" w:rsidR="00AA51EB" w:rsidRDefault="00A750E5" w:rsidP="00394CA6">
      <w:pPr>
        <w:pStyle w:val="ListParagraph"/>
        <w:numPr>
          <w:ilvl w:val="0"/>
          <w:numId w:val="1"/>
        </w:numPr>
        <w:spacing w:after="0"/>
        <w:ind w:left="360"/>
        <w:rPr>
          <w:rFonts w:ascii="Times New Roman" w:hAnsi="Times New Roman" w:cs="Times New Roman"/>
        </w:rPr>
      </w:pPr>
      <w:r>
        <w:rPr>
          <w:rFonts w:ascii="Times New Roman" w:hAnsi="Times New Roman" w:cs="Times New Roman"/>
        </w:rPr>
        <w:t>BID SCHEDULE</w:t>
      </w:r>
    </w:p>
    <w:p w14:paraId="64422C77" w14:textId="77777777" w:rsidR="00AA51EB" w:rsidRDefault="00AA51EB" w:rsidP="00394CA6">
      <w:pPr>
        <w:pStyle w:val="ListParagraph"/>
        <w:ind w:left="360"/>
        <w:rPr>
          <w:rFonts w:ascii="Times New Roman" w:hAnsi="Times New Roman" w:cs="Times New Roman"/>
        </w:rPr>
      </w:pPr>
    </w:p>
    <w:tbl>
      <w:tblPr>
        <w:tblStyle w:val="TableGrid"/>
        <w:tblW w:w="0" w:type="auto"/>
        <w:tblInd w:w="355" w:type="dxa"/>
        <w:tblLook w:val="04A0" w:firstRow="1" w:lastRow="0" w:firstColumn="1" w:lastColumn="0" w:noHBand="0" w:noVBand="1"/>
      </w:tblPr>
      <w:tblGrid>
        <w:gridCol w:w="630"/>
        <w:gridCol w:w="3143"/>
        <w:gridCol w:w="1096"/>
        <w:gridCol w:w="891"/>
        <w:gridCol w:w="1530"/>
        <w:gridCol w:w="1705"/>
      </w:tblGrid>
      <w:tr w:rsidR="00394CA6" w14:paraId="7F5C75F1" w14:textId="77777777" w:rsidTr="00394CA6">
        <w:tc>
          <w:tcPr>
            <w:tcW w:w="630" w:type="dxa"/>
            <w:vAlign w:val="center"/>
          </w:tcPr>
          <w:p w14:paraId="4FEC75AB" w14:textId="77777777" w:rsidR="00394CA6" w:rsidRDefault="00394CA6" w:rsidP="001258F9">
            <w:pPr>
              <w:pStyle w:val="ListParagraph"/>
              <w:ind w:left="0"/>
              <w:jc w:val="center"/>
              <w:rPr>
                <w:rFonts w:ascii="Times New Roman" w:hAnsi="Times New Roman" w:cs="Times New Roman"/>
              </w:rPr>
            </w:pPr>
            <w:r>
              <w:rPr>
                <w:rFonts w:ascii="Times New Roman" w:hAnsi="Times New Roman" w:cs="Times New Roman"/>
              </w:rPr>
              <w:t>Item No.</w:t>
            </w:r>
          </w:p>
        </w:tc>
        <w:tc>
          <w:tcPr>
            <w:tcW w:w="3143" w:type="dxa"/>
            <w:vAlign w:val="center"/>
          </w:tcPr>
          <w:p w14:paraId="3D6AF2CB" w14:textId="77777777" w:rsidR="00394CA6" w:rsidRDefault="00394CA6" w:rsidP="001258F9">
            <w:pPr>
              <w:pStyle w:val="ListParagraph"/>
              <w:ind w:left="0"/>
              <w:jc w:val="center"/>
              <w:rPr>
                <w:rFonts w:ascii="Times New Roman" w:hAnsi="Times New Roman" w:cs="Times New Roman"/>
              </w:rPr>
            </w:pPr>
            <w:r>
              <w:rPr>
                <w:rFonts w:ascii="Times New Roman" w:hAnsi="Times New Roman" w:cs="Times New Roman"/>
              </w:rPr>
              <w:t>Description</w:t>
            </w:r>
          </w:p>
        </w:tc>
        <w:tc>
          <w:tcPr>
            <w:tcW w:w="1096" w:type="dxa"/>
            <w:vAlign w:val="center"/>
          </w:tcPr>
          <w:p w14:paraId="4AF12F23" w14:textId="77777777" w:rsidR="00394CA6" w:rsidRDefault="00394CA6" w:rsidP="001258F9">
            <w:pPr>
              <w:pStyle w:val="ListParagraph"/>
              <w:ind w:left="0"/>
              <w:jc w:val="center"/>
              <w:rPr>
                <w:rFonts w:ascii="Times New Roman" w:hAnsi="Times New Roman" w:cs="Times New Roman"/>
              </w:rPr>
            </w:pPr>
            <w:r>
              <w:rPr>
                <w:rFonts w:ascii="Times New Roman" w:hAnsi="Times New Roman" w:cs="Times New Roman"/>
              </w:rPr>
              <w:t>Estimated Quantity</w:t>
            </w:r>
          </w:p>
        </w:tc>
        <w:tc>
          <w:tcPr>
            <w:tcW w:w="891" w:type="dxa"/>
            <w:vAlign w:val="center"/>
          </w:tcPr>
          <w:p w14:paraId="21AA1FF1" w14:textId="77777777" w:rsidR="00394CA6" w:rsidRDefault="00394CA6" w:rsidP="001258F9">
            <w:pPr>
              <w:pStyle w:val="ListParagraph"/>
              <w:ind w:left="0"/>
              <w:jc w:val="center"/>
              <w:rPr>
                <w:rFonts w:ascii="Times New Roman" w:hAnsi="Times New Roman" w:cs="Times New Roman"/>
              </w:rPr>
            </w:pPr>
            <w:r>
              <w:rPr>
                <w:rFonts w:ascii="Times New Roman" w:hAnsi="Times New Roman" w:cs="Times New Roman"/>
              </w:rPr>
              <w:t>Unit</w:t>
            </w:r>
          </w:p>
        </w:tc>
        <w:tc>
          <w:tcPr>
            <w:tcW w:w="1530" w:type="dxa"/>
            <w:vAlign w:val="center"/>
          </w:tcPr>
          <w:p w14:paraId="16982C4E" w14:textId="77777777" w:rsidR="00394CA6" w:rsidRDefault="00394CA6" w:rsidP="001258F9">
            <w:pPr>
              <w:pStyle w:val="ListParagraph"/>
              <w:ind w:left="0"/>
              <w:jc w:val="center"/>
              <w:rPr>
                <w:rFonts w:ascii="Times New Roman" w:hAnsi="Times New Roman" w:cs="Times New Roman"/>
              </w:rPr>
            </w:pPr>
            <w:r>
              <w:rPr>
                <w:rFonts w:ascii="Times New Roman" w:hAnsi="Times New Roman" w:cs="Times New Roman"/>
              </w:rPr>
              <w:t>Unit Price</w:t>
            </w:r>
          </w:p>
        </w:tc>
        <w:tc>
          <w:tcPr>
            <w:tcW w:w="1705" w:type="dxa"/>
            <w:vAlign w:val="center"/>
          </w:tcPr>
          <w:p w14:paraId="66E87850" w14:textId="77777777" w:rsidR="00394CA6" w:rsidRDefault="00394CA6" w:rsidP="001258F9">
            <w:pPr>
              <w:pStyle w:val="ListParagraph"/>
              <w:ind w:left="0"/>
              <w:jc w:val="center"/>
              <w:rPr>
                <w:rFonts w:ascii="Times New Roman" w:hAnsi="Times New Roman" w:cs="Times New Roman"/>
              </w:rPr>
            </w:pPr>
            <w:r>
              <w:rPr>
                <w:rFonts w:ascii="Times New Roman" w:hAnsi="Times New Roman" w:cs="Times New Roman"/>
              </w:rPr>
              <w:t>Total</w:t>
            </w:r>
          </w:p>
        </w:tc>
      </w:tr>
      <w:tr w:rsidR="00394CA6" w14:paraId="43467804" w14:textId="77777777" w:rsidTr="00394CA6">
        <w:trPr>
          <w:trHeight w:val="432"/>
        </w:trPr>
        <w:tc>
          <w:tcPr>
            <w:tcW w:w="630" w:type="dxa"/>
            <w:vAlign w:val="center"/>
          </w:tcPr>
          <w:p w14:paraId="19259970" w14:textId="77777777" w:rsidR="00394CA6" w:rsidRDefault="00394CA6" w:rsidP="001258F9">
            <w:pPr>
              <w:pStyle w:val="ListParagraph"/>
              <w:ind w:left="0"/>
              <w:jc w:val="center"/>
              <w:rPr>
                <w:rFonts w:ascii="Times New Roman" w:hAnsi="Times New Roman" w:cs="Times New Roman"/>
              </w:rPr>
            </w:pPr>
            <w:r>
              <w:rPr>
                <w:rFonts w:ascii="Times New Roman" w:hAnsi="Times New Roman" w:cs="Times New Roman"/>
              </w:rPr>
              <w:t>1.</w:t>
            </w:r>
          </w:p>
        </w:tc>
        <w:tc>
          <w:tcPr>
            <w:tcW w:w="3143" w:type="dxa"/>
            <w:vAlign w:val="center"/>
          </w:tcPr>
          <w:p w14:paraId="527C0CF7" w14:textId="77777777" w:rsidR="00394CA6" w:rsidRDefault="00394CA6" w:rsidP="001258F9">
            <w:pPr>
              <w:pStyle w:val="ListParagraph"/>
              <w:ind w:left="0"/>
              <w:rPr>
                <w:rFonts w:ascii="Times New Roman" w:hAnsi="Times New Roman" w:cs="Times New Roman"/>
              </w:rPr>
            </w:pPr>
            <w:r>
              <w:rPr>
                <w:rFonts w:ascii="Times New Roman" w:hAnsi="Times New Roman" w:cs="Times New Roman"/>
              </w:rPr>
              <w:t>Mobilization</w:t>
            </w:r>
          </w:p>
        </w:tc>
        <w:tc>
          <w:tcPr>
            <w:tcW w:w="1096" w:type="dxa"/>
            <w:vAlign w:val="center"/>
          </w:tcPr>
          <w:p w14:paraId="7C0A512B" w14:textId="77777777" w:rsidR="00394CA6" w:rsidRDefault="00394CA6" w:rsidP="001258F9">
            <w:pPr>
              <w:pStyle w:val="ListParagraph"/>
              <w:ind w:left="0"/>
              <w:jc w:val="center"/>
              <w:rPr>
                <w:rFonts w:ascii="Times New Roman" w:hAnsi="Times New Roman" w:cs="Times New Roman"/>
              </w:rPr>
            </w:pPr>
            <w:r>
              <w:rPr>
                <w:rFonts w:ascii="Times New Roman" w:hAnsi="Times New Roman" w:cs="Times New Roman"/>
              </w:rPr>
              <w:t>1</w:t>
            </w:r>
          </w:p>
        </w:tc>
        <w:tc>
          <w:tcPr>
            <w:tcW w:w="891" w:type="dxa"/>
            <w:vAlign w:val="center"/>
          </w:tcPr>
          <w:p w14:paraId="32D8DEF9" w14:textId="77777777" w:rsidR="00394CA6" w:rsidRDefault="00394CA6" w:rsidP="001258F9">
            <w:pPr>
              <w:pStyle w:val="ListParagraph"/>
              <w:ind w:left="0"/>
              <w:jc w:val="center"/>
              <w:rPr>
                <w:rFonts w:ascii="Times New Roman" w:hAnsi="Times New Roman" w:cs="Times New Roman"/>
              </w:rPr>
            </w:pPr>
            <w:r>
              <w:rPr>
                <w:rFonts w:ascii="Times New Roman" w:hAnsi="Times New Roman" w:cs="Times New Roman"/>
              </w:rPr>
              <w:t>L.S.</w:t>
            </w:r>
          </w:p>
        </w:tc>
        <w:tc>
          <w:tcPr>
            <w:tcW w:w="1530" w:type="dxa"/>
            <w:vAlign w:val="center"/>
          </w:tcPr>
          <w:p w14:paraId="44EED624" w14:textId="77777777" w:rsidR="00394CA6" w:rsidRDefault="00394CA6" w:rsidP="001258F9">
            <w:pPr>
              <w:pStyle w:val="ListParagraph"/>
              <w:ind w:left="0"/>
              <w:rPr>
                <w:rFonts w:ascii="Times New Roman" w:hAnsi="Times New Roman" w:cs="Times New Roman"/>
              </w:rPr>
            </w:pPr>
            <w:r>
              <w:rPr>
                <w:rFonts w:ascii="Times New Roman" w:hAnsi="Times New Roman" w:cs="Times New Roman"/>
              </w:rPr>
              <w:t>$</w:t>
            </w:r>
          </w:p>
        </w:tc>
        <w:tc>
          <w:tcPr>
            <w:tcW w:w="1705" w:type="dxa"/>
            <w:vAlign w:val="center"/>
          </w:tcPr>
          <w:p w14:paraId="1999FB32" w14:textId="77777777" w:rsidR="00394CA6" w:rsidRDefault="00394CA6" w:rsidP="001258F9">
            <w:pPr>
              <w:pStyle w:val="ListParagraph"/>
              <w:ind w:left="0"/>
              <w:rPr>
                <w:rFonts w:ascii="Times New Roman" w:hAnsi="Times New Roman" w:cs="Times New Roman"/>
              </w:rPr>
            </w:pPr>
            <w:r>
              <w:rPr>
                <w:rFonts w:ascii="Times New Roman" w:hAnsi="Times New Roman" w:cs="Times New Roman"/>
              </w:rPr>
              <w:t>$</w:t>
            </w:r>
          </w:p>
        </w:tc>
      </w:tr>
      <w:tr w:rsidR="00394CA6" w14:paraId="203F65E5" w14:textId="77777777" w:rsidTr="00394CA6">
        <w:trPr>
          <w:trHeight w:val="432"/>
        </w:trPr>
        <w:tc>
          <w:tcPr>
            <w:tcW w:w="630" w:type="dxa"/>
            <w:vAlign w:val="center"/>
          </w:tcPr>
          <w:p w14:paraId="01771CE8" w14:textId="77777777" w:rsidR="00394CA6" w:rsidRDefault="00394CA6" w:rsidP="001258F9">
            <w:pPr>
              <w:pStyle w:val="ListParagraph"/>
              <w:ind w:left="0"/>
              <w:jc w:val="center"/>
              <w:rPr>
                <w:rFonts w:ascii="Times New Roman" w:hAnsi="Times New Roman" w:cs="Times New Roman"/>
              </w:rPr>
            </w:pPr>
            <w:r>
              <w:rPr>
                <w:rFonts w:ascii="Times New Roman" w:hAnsi="Times New Roman" w:cs="Times New Roman"/>
              </w:rPr>
              <w:t>2.</w:t>
            </w:r>
          </w:p>
        </w:tc>
        <w:tc>
          <w:tcPr>
            <w:tcW w:w="3143" w:type="dxa"/>
            <w:vAlign w:val="center"/>
          </w:tcPr>
          <w:p w14:paraId="519C8F87" w14:textId="77777777" w:rsidR="00394CA6" w:rsidRDefault="00394CA6" w:rsidP="001258F9">
            <w:pPr>
              <w:pStyle w:val="ListParagraph"/>
              <w:ind w:left="0"/>
              <w:rPr>
                <w:rFonts w:ascii="Times New Roman" w:hAnsi="Times New Roman" w:cs="Times New Roman"/>
              </w:rPr>
            </w:pPr>
            <w:r>
              <w:rPr>
                <w:rFonts w:ascii="Times New Roman" w:hAnsi="Times New Roman" w:cs="Times New Roman"/>
              </w:rPr>
              <w:t>Airside Traffic Control</w:t>
            </w:r>
          </w:p>
        </w:tc>
        <w:tc>
          <w:tcPr>
            <w:tcW w:w="1096" w:type="dxa"/>
            <w:vAlign w:val="center"/>
          </w:tcPr>
          <w:p w14:paraId="7E3AFE10" w14:textId="77777777" w:rsidR="00394CA6" w:rsidRDefault="00394CA6" w:rsidP="001258F9">
            <w:pPr>
              <w:pStyle w:val="ListParagraph"/>
              <w:ind w:left="0"/>
              <w:jc w:val="center"/>
              <w:rPr>
                <w:rFonts w:ascii="Times New Roman" w:hAnsi="Times New Roman" w:cs="Times New Roman"/>
              </w:rPr>
            </w:pPr>
            <w:r>
              <w:rPr>
                <w:rFonts w:ascii="Times New Roman" w:hAnsi="Times New Roman" w:cs="Times New Roman"/>
              </w:rPr>
              <w:t>1</w:t>
            </w:r>
          </w:p>
        </w:tc>
        <w:tc>
          <w:tcPr>
            <w:tcW w:w="891" w:type="dxa"/>
            <w:vAlign w:val="center"/>
          </w:tcPr>
          <w:p w14:paraId="3831B72E" w14:textId="77777777" w:rsidR="00394CA6" w:rsidRDefault="00394CA6" w:rsidP="001258F9">
            <w:pPr>
              <w:pStyle w:val="ListParagraph"/>
              <w:ind w:left="0"/>
              <w:jc w:val="center"/>
              <w:rPr>
                <w:rFonts w:ascii="Times New Roman" w:hAnsi="Times New Roman" w:cs="Times New Roman"/>
              </w:rPr>
            </w:pPr>
            <w:r>
              <w:rPr>
                <w:rFonts w:ascii="Times New Roman" w:hAnsi="Times New Roman" w:cs="Times New Roman"/>
              </w:rPr>
              <w:t>L.S.</w:t>
            </w:r>
          </w:p>
        </w:tc>
        <w:tc>
          <w:tcPr>
            <w:tcW w:w="1530" w:type="dxa"/>
            <w:vAlign w:val="center"/>
          </w:tcPr>
          <w:p w14:paraId="664D33DA" w14:textId="77777777" w:rsidR="00394CA6" w:rsidRDefault="00394CA6" w:rsidP="001258F9">
            <w:pPr>
              <w:pStyle w:val="ListParagraph"/>
              <w:ind w:left="0"/>
              <w:rPr>
                <w:rFonts w:ascii="Times New Roman" w:hAnsi="Times New Roman" w:cs="Times New Roman"/>
              </w:rPr>
            </w:pPr>
            <w:r>
              <w:rPr>
                <w:rFonts w:ascii="Times New Roman" w:hAnsi="Times New Roman" w:cs="Times New Roman"/>
              </w:rPr>
              <w:t>$</w:t>
            </w:r>
          </w:p>
        </w:tc>
        <w:tc>
          <w:tcPr>
            <w:tcW w:w="1705" w:type="dxa"/>
            <w:vAlign w:val="center"/>
          </w:tcPr>
          <w:p w14:paraId="3ACB31B9" w14:textId="77777777" w:rsidR="00394CA6" w:rsidRDefault="00394CA6" w:rsidP="001258F9">
            <w:pPr>
              <w:pStyle w:val="ListParagraph"/>
              <w:ind w:left="0"/>
              <w:rPr>
                <w:rFonts w:ascii="Times New Roman" w:hAnsi="Times New Roman" w:cs="Times New Roman"/>
              </w:rPr>
            </w:pPr>
            <w:r>
              <w:rPr>
                <w:rFonts w:ascii="Times New Roman" w:hAnsi="Times New Roman" w:cs="Times New Roman"/>
              </w:rPr>
              <w:t>$</w:t>
            </w:r>
          </w:p>
        </w:tc>
      </w:tr>
      <w:tr w:rsidR="00DF1F89" w14:paraId="1A21B526" w14:textId="77777777" w:rsidTr="00394CA6">
        <w:trPr>
          <w:trHeight w:val="432"/>
        </w:trPr>
        <w:tc>
          <w:tcPr>
            <w:tcW w:w="630" w:type="dxa"/>
            <w:vAlign w:val="center"/>
          </w:tcPr>
          <w:p w14:paraId="33FA9D37" w14:textId="5C393AAA" w:rsidR="00DF1F89" w:rsidRDefault="00DF1F89" w:rsidP="00DF1F89">
            <w:pPr>
              <w:pStyle w:val="ListParagraph"/>
              <w:ind w:left="0"/>
              <w:jc w:val="center"/>
              <w:rPr>
                <w:rFonts w:ascii="Times New Roman" w:hAnsi="Times New Roman" w:cs="Times New Roman"/>
              </w:rPr>
            </w:pPr>
            <w:r>
              <w:rPr>
                <w:rFonts w:ascii="Times New Roman" w:hAnsi="Times New Roman" w:cs="Times New Roman"/>
              </w:rPr>
              <w:t>3.</w:t>
            </w:r>
          </w:p>
        </w:tc>
        <w:tc>
          <w:tcPr>
            <w:tcW w:w="3143" w:type="dxa"/>
            <w:vAlign w:val="center"/>
          </w:tcPr>
          <w:p w14:paraId="306E2371" w14:textId="3F76EF4D" w:rsidR="00DF1F89" w:rsidRDefault="00967A32" w:rsidP="00DF1F89">
            <w:pPr>
              <w:pStyle w:val="ListParagraph"/>
              <w:ind w:left="0"/>
              <w:rPr>
                <w:rFonts w:ascii="Times New Roman" w:hAnsi="Times New Roman" w:cs="Times New Roman"/>
              </w:rPr>
            </w:pPr>
            <w:r>
              <w:rPr>
                <w:rFonts w:ascii="Times New Roman" w:hAnsi="Times New Roman" w:cs="Times New Roman"/>
              </w:rPr>
              <w:t xml:space="preserve">New </w:t>
            </w:r>
            <w:r w:rsidR="00DF1F89">
              <w:rPr>
                <w:rFonts w:ascii="Times New Roman" w:hAnsi="Times New Roman" w:cs="Times New Roman"/>
              </w:rPr>
              <w:t>Crack Routing</w:t>
            </w:r>
          </w:p>
        </w:tc>
        <w:sdt>
          <w:sdtPr>
            <w:rPr>
              <w:rFonts w:ascii="Times New Roman" w:hAnsi="Times New Roman" w:cs="Times New Roman"/>
            </w:rPr>
            <w:alias w:val="Crack Seal Quantity"/>
            <w:tag w:val="Crack Seal Quantity"/>
            <w:id w:val="1682157897"/>
            <w:placeholder>
              <w:docPart w:val="2EEE3E0A621142DDABB6138024014B18"/>
            </w:placeholder>
            <w:showingPlcHdr/>
            <w:text/>
          </w:sdtPr>
          <w:sdtEndPr/>
          <w:sdtContent>
            <w:tc>
              <w:tcPr>
                <w:tcW w:w="1096" w:type="dxa"/>
                <w:vAlign w:val="center"/>
              </w:tcPr>
              <w:p w14:paraId="0C528570" w14:textId="52CE9D14" w:rsidR="00DF1F89" w:rsidRDefault="00DF1F89" w:rsidP="00DF1F89">
                <w:pPr>
                  <w:pStyle w:val="ListParagraph"/>
                  <w:ind w:left="0"/>
                  <w:jc w:val="center"/>
                  <w:rPr>
                    <w:rFonts w:ascii="Times New Roman" w:hAnsi="Times New Roman" w:cs="Times New Roman"/>
                  </w:rPr>
                </w:pPr>
                <w:r w:rsidRPr="00394CA6">
                  <w:rPr>
                    <w:rStyle w:val="PlaceholderText"/>
                    <w:highlight w:val="yellow"/>
                  </w:rPr>
                  <w:t>Quantity</w:t>
                </w:r>
              </w:p>
            </w:tc>
          </w:sdtContent>
        </w:sdt>
        <w:tc>
          <w:tcPr>
            <w:tcW w:w="891" w:type="dxa"/>
            <w:vAlign w:val="center"/>
          </w:tcPr>
          <w:p w14:paraId="54D5D5EE" w14:textId="1A91A48D" w:rsidR="00DF1F89" w:rsidRDefault="00DF1F89" w:rsidP="00DF1F89">
            <w:pPr>
              <w:pStyle w:val="ListParagraph"/>
              <w:ind w:left="0"/>
              <w:jc w:val="center"/>
              <w:rPr>
                <w:rFonts w:ascii="Times New Roman" w:hAnsi="Times New Roman" w:cs="Times New Roman"/>
              </w:rPr>
            </w:pPr>
            <w:r>
              <w:rPr>
                <w:rFonts w:ascii="Times New Roman" w:hAnsi="Times New Roman" w:cs="Times New Roman"/>
              </w:rPr>
              <w:t>L.F.</w:t>
            </w:r>
          </w:p>
        </w:tc>
        <w:tc>
          <w:tcPr>
            <w:tcW w:w="1530" w:type="dxa"/>
            <w:vAlign w:val="center"/>
          </w:tcPr>
          <w:p w14:paraId="2A7CE6CD" w14:textId="60627FED" w:rsidR="00DF1F89" w:rsidRDefault="00DF1F89" w:rsidP="00DF1F89">
            <w:pPr>
              <w:pStyle w:val="ListParagraph"/>
              <w:ind w:left="0"/>
              <w:rPr>
                <w:rFonts w:ascii="Times New Roman" w:hAnsi="Times New Roman" w:cs="Times New Roman"/>
              </w:rPr>
            </w:pPr>
            <w:r>
              <w:rPr>
                <w:rFonts w:ascii="Times New Roman" w:hAnsi="Times New Roman" w:cs="Times New Roman"/>
              </w:rPr>
              <w:t>$</w:t>
            </w:r>
          </w:p>
        </w:tc>
        <w:tc>
          <w:tcPr>
            <w:tcW w:w="1705" w:type="dxa"/>
            <w:vAlign w:val="center"/>
          </w:tcPr>
          <w:p w14:paraId="14AF0A10" w14:textId="3DD2849C" w:rsidR="00DF1F89" w:rsidRDefault="00DF1F89" w:rsidP="00DF1F89">
            <w:pPr>
              <w:pStyle w:val="ListParagraph"/>
              <w:ind w:left="0"/>
              <w:rPr>
                <w:rFonts w:ascii="Times New Roman" w:hAnsi="Times New Roman" w:cs="Times New Roman"/>
              </w:rPr>
            </w:pPr>
            <w:r>
              <w:rPr>
                <w:rFonts w:ascii="Times New Roman" w:hAnsi="Times New Roman" w:cs="Times New Roman"/>
              </w:rPr>
              <w:t>$</w:t>
            </w:r>
          </w:p>
        </w:tc>
      </w:tr>
      <w:tr w:rsidR="00DF1F89" w14:paraId="652612CC" w14:textId="77777777" w:rsidTr="00394CA6">
        <w:trPr>
          <w:trHeight w:val="432"/>
        </w:trPr>
        <w:tc>
          <w:tcPr>
            <w:tcW w:w="630" w:type="dxa"/>
            <w:vAlign w:val="center"/>
          </w:tcPr>
          <w:p w14:paraId="3B34B3F2" w14:textId="7FDDBA55" w:rsidR="00DF1F89" w:rsidRDefault="00DF1F89" w:rsidP="00DF1F89">
            <w:pPr>
              <w:pStyle w:val="ListParagraph"/>
              <w:ind w:left="0"/>
              <w:jc w:val="center"/>
              <w:rPr>
                <w:rFonts w:ascii="Times New Roman" w:hAnsi="Times New Roman" w:cs="Times New Roman"/>
              </w:rPr>
            </w:pPr>
            <w:r>
              <w:rPr>
                <w:rFonts w:ascii="Times New Roman" w:hAnsi="Times New Roman" w:cs="Times New Roman"/>
              </w:rPr>
              <w:t>4.</w:t>
            </w:r>
          </w:p>
        </w:tc>
        <w:tc>
          <w:tcPr>
            <w:tcW w:w="3143" w:type="dxa"/>
            <w:vAlign w:val="center"/>
          </w:tcPr>
          <w:p w14:paraId="6FE815C4" w14:textId="11E4942D" w:rsidR="00DF1F89" w:rsidRDefault="00DF1F89" w:rsidP="00DF1F89">
            <w:pPr>
              <w:pStyle w:val="ListParagraph"/>
              <w:ind w:left="0"/>
              <w:rPr>
                <w:rFonts w:ascii="Times New Roman" w:hAnsi="Times New Roman" w:cs="Times New Roman"/>
              </w:rPr>
            </w:pPr>
            <w:r>
              <w:rPr>
                <w:rFonts w:ascii="Times New Roman" w:hAnsi="Times New Roman" w:cs="Times New Roman"/>
              </w:rPr>
              <w:t xml:space="preserve">Clean and </w:t>
            </w:r>
            <w:r w:rsidR="00967A32">
              <w:rPr>
                <w:rFonts w:ascii="Times New Roman" w:hAnsi="Times New Roman" w:cs="Times New Roman"/>
              </w:rPr>
              <w:t>Res</w:t>
            </w:r>
            <w:r>
              <w:rPr>
                <w:rFonts w:ascii="Times New Roman" w:hAnsi="Times New Roman" w:cs="Times New Roman"/>
              </w:rPr>
              <w:t xml:space="preserve">eal Cracks with Hot Pour Sealant </w:t>
            </w:r>
            <w:r w:rsidRPr="00426325">
              <w:rPr>
                <w:rFonts w:ascii="Times New Roman" w:hAnsi="Times New Roman" w:cs="Times New Roman"/>
              </w:rPr>
              <w:t>in Bituminous Pavement</w:t>
            </w:r>
          </w:p>
        </w:tc>
        <w:sdt>
          <w:sdtPr>
            <w:rPr>
              <w:rFonts w:ascii="Times New Roman" w:hAnsi="Times New Roman" w:cs="Times New Roman"/>
            </w:rPr>
            <w:alias w:val="Crack Seal Quantity"/>
            <w:tag w:val="Crack Seal Quantity"/>
            <w:id w:val="-528569933"/>
            <w:placeholder>
              <w:docPart w:val="2F5303A3C782452EBE200C4772B72F1F"/>
            </w:placeholder>
            <w:showingPlcHdr/>
            <w:text/>
          </w:sdtPr>
          <w:sdtEndPr/>
          <w:sdtContent>
            <w:tc>
              <w:tcPr>
                <w:tcW w:w="1096" w:type="dxa"/>
                <w:vAlign w:val="center"/>
              </w:tcPr>
              <w:p w14:paraId="3597EBA7" w14:textId="2899EADF" w:rsidR="00DF1F89" w:rsidRDefault="00DF1F89" w:rsidP="00DF1F89">
                <w:pPr>
                  <w:pStyle w:val="ListParagraph"/>
                  <w:ind w:left="0"/>
                  <w:jc w:val="center"/>
                  <w:rPr>
                    <w:rFonts w:ascii="Times New Roman" w:hAnsi="Times New Roman" w:cs="Times New Roman"/>
                  </w:rPr>
                </w:pPr>
                <w:r w:rsidRPr="00394CA6">
                  <w:rPr>
                    <w:rStyle w:val="PlaceholderText"/>
                    <w:highlight w:val="yellow"/>
                  </w:rPr>
                  <w:t>Quantity</w:t>
                </w:r>
              </w:p>
            </w:tc>
          </w:sdtContent>
        </w:sdt>
        <w:tc>
          <w:tcPr>
            <w:tcW w:w="891" w:type="dxa"/>
            <w:vAlign w:val="center"/>
          </w:tcPr>
          <w:p w14:paraId="20382B6E" w14:textId="3DEC7AA7" w:rsidR="00DF1F89" w:rsidRDefault="00DF1F89" w:rsidP="00DF1F89">
            <w:pPr>
              <w:pStyle w:val="ListParagraph"/>
              <w:ind w:left="0"/>
              <w:jc w:val="center"/>
              <w:rPr>
                <w:rFonts w:ascii="Times New Roman" w:hAnsi="Times New Roman" w:cs="Times New Roman"/>
              </w:rPr>
            </w:pPr>
            <w:r>
              <w:rPr>
                <w:rFonts w:ascii="Times New Roman" w:hAnsi="Times New Roman" w:cs="Times New Roman"/>
              </w:rPr>
              <w:t>L.F.</w:t>
            </w:r>
          </w:p>
        </w:tc>
        <w:tc>
          <w:tcPr>
            <w:tcW w:w="1530" w:type="dxa"/>
            <w:vAlign w:val="center"/>
          </w:tcPr>
          <w:p w14:paraId="25E6D28F" w14:textId="4F8D71AB" w:rsidR="00DF1F89" w:rsidRDefault="00DF1F89" w:rsidP="00DF1F89">
            <w:pPr>
              <w:pStyle w:val="ListParagraph"/>
              <w:ind w:left="0"/>
              <w:rPr>
                <w:rFonts w:ascii="Times New Roman" w:hAnsi="Times New Roman" w:cs="Times New Roman"/>
              </w:rPr>
            </w:pPr>
            <w:r>
              <w:rPr>
                <w:rFonts w:ascii="Times New Roman" w:hAnsi="Times New Roman" w:cs="Times New Roman"/>
              </w:rPr>
              <w:t>$</w:t>
            </w:r>
          </w:p>
        </w:tc>
        <w:tc>
          <w:tcPr>
            <w:tcW w:w="1705" w:type="dxa"/>
            <w:vAlign w:val="center"/>
          </w:tcPr>
          <w:p w14:paraId="23288940" w14:textId="60E6EE2A" w:rsidR="00DF1F89" w:rsidRDefault="00DF1F89" w:rsidP="00DF1F89">
            <w:pPr>
              <w:pStyle w:val="ListParagraph"/>
              <w:ind w:left="0"/>
              <w:rPr>
                <w:rFonts w:ascii="Times New Roman" w:hAnsi="Times New Roman" w:cs="Times New Roman"/>
              </w:rPr>
            </w:pPr>
            <w:r>
              <w:rPr>
                <w:rFonts w:ascii="Times New Roman" w:hAnsi="Times New Roman" w:cs="Times New Roman"/>
              </w:rPr>
              <w:t>$</w:t>
            </w:r>
          </w:p>
        </w:tc>
      </w:tr>
      <w:tr w:rsidR="00DF1F89" w14:paraId="0A087E9D" w14:textId="77777777" w:rsidTr="00394CA6">
        <w:trPr>
          <w:trHeight w:val="432"/>
        </w:trPr>
        <w:tc>
          <w:tcPr>
            <w:tcW w:w="630" w:type="dxa"/>
            <w:vAlign w:val="center"/>
          </w:tcPr>
          <w:p w14:paraId="00ABFEF2" w14:textId="2530CFBD" w:rsidR="00DF1F89" w:rsidRDefault="00DF1F89" w:rsidP="00DF1F89">
            <w:pPr>
              <w:pStyle w:val="ListParagraph"/>
              <w:ind w:left="0"/>
              <w:jc w:val="center"/>
              <w:rPr>
                <w:rFonts w:ascii="Times New Roman" w:hAnsi="Times New Roman" w:cs="Times New Roman"/>
              </w:rPr>
            </w:pPr>
            <w:r>
              <w:rPr>
                <w:rFonts w:ascii="Times New Roman" w:hAnsi="Times New Roman" w:cs="Times New Roman"/>
              </w:rPr>
              <w:t>5.</w:t>
            </w:r>
          </w:p>
        </w:tc>
        <w:tc>
          <w:tcPr>
            <w:tcW w:w="3143" w:type="dxa"/>
            <w:vAlign w:val="center"/>
          </w:tcPr>
          <w:p w14:paraId="61602D6E" w14:textId="50DC89F1" w:rsidR="00DF1F89" w:rsidRDefault="00DF1F89" w:rsidP="00DF1F89">
            <w:pPr>
              <w:pStyle w:val="ListParagraph"/>
              <w:ind w:left="0"/>
              <w:rPr>
                <w:rFonts w:ascii="Times New Roman" w:hAnsi="Times New Roman" w:cs="Times New Roman"/>
              </w:rPr>
            </w:pPr>
            <w:r>
              <w:rPr>
                <w:rFonts w:ascii="Times New Roman" w:hAnsi="Times New Roman" w:cs="Times New Roman"/>
              </w:rPr>
              <w:t>Large Crack Repairs in Bituminous Pavement</w:t>
            </w:r>
          </w:p>
        </w:tc>
        <w:sdt>
          <w:sdtPr>
            <w:rPr>
              <w:rFonts w:ascii="Times New Roman" w:hAnsi="Times New Roman" w:cs="Times New Roman"/>
            </w:rPr>
            <w:alias w:val="Crack Seal Quantity"/>
            <w:tag w:val="Crack Seal Quantity"/>
            <w:id w:val="-1121530651"/>
            <w:placeholder>
              <w:docPart w:val="8AB87EC6E4B34FA69539F90384499B55"/>
            </w:placeholder>
            <w:showingPlcHdr/>
            <w:text/>
          </w:sdtPr>
          <w:sdtEndPr/>
          <w:sdtContent>
            <w:tc>
              <w:tcPr>
                <w:tcW w:w="1096" w:type="dxa"/>
                <w:vAlign w:val="center"/>
              </w:tcPr>
              <w:p w14:paraId="41BBB28C" w14:textId="6A5BF22F" w:rsidR="00DF1F89" w:rsidRDefault="00DF1F89" w:rsidP="00DF1F89">
                <w:pPr>
                  <w:pStyle w:val="ListParagraph"/>
                  <w:ind w:left="0"/>
                  <w:jc w:val="center"/>
                  <w:rPr>
                    <w:rFonts w:ascii="Times New Roman" w:hAnsi="Times New Roman" w:cs="Times New Roman"/>
                  </w:rPr>
                </w:pPr>
                <w:r w:rsidRPr="00394CA6">
                  <w:rPr>
                    <w:rStyle w:val="PlaceholderText"/>
                    <w:highlight w:val="yellow"/>
                  </w:rPr>
                  <w:t>Quantity</w:t>
                </w:r>
              </w:p>
            </w:tc>
          </w:sdtContent>
        </w:sdt>
        <w:tc>
          <w:tcPr>
            <w:tcW w:w="891" w:type="dxa"/>
            <w:vAlign w:val="center"/>
          </w:tcPr>
          <w:p w14:paraId="58BD8524" w14:textId="77777777" w:rsidR="00DF1F89" w:rsidRDefault="00DF1F89" w:rsidP="00DF1F89">
            <w:pPr>
              <w:pStyle w:val="ListParagraph"/>
              <w:ind w:left="0"/>
              <w:jc w:val="center"/>
              <w:rPr>
                <w:rFonts w:ascii="Times New Roman" w:hAnsi="Times New Roman" w:cs="Times New Roman"/>
              </w:rPr>
            </w:pPr>
            <w:r>
              <w:rPr>
                <w:rFonts w:ascii="Times New Roman" w:hAnsi="Times New Roman" w:cs="Times New Roman"/>
              </w:rPr>
              <w:t>L.F.</w:t>
            </w:r>
          </w:p>
        </w:tc>
        <w:tc>
          <w:tcPr>
            <w:tcW w:w="1530" w:type="dxa"/>
            <w:vAlign w:val="center"/>
          </w:tcPr>
          <w:p w14:paraId="79A99F93" w14:textId="77777777" w:rsidR="00DF1F89" w:rsidRDefault="00DF1F89" w:rsidP="00DF1F89">
            <w:pPr>
              <w:pStyle w:val="ListParagraph"/>
              <w:ind w:left="0"/>
              <w:rPr>
                <w:rFonts w:ascii="Times New Roman" w:hAnsi="Times New Roman" w:cs="Times New Roman"/>
              </w:rPr>
            </w:pPr>
            <w:r>
              <w:rPr>
                <w:rFonts w:ascii="Times New Roman" w:hAnsi="Times New Roman" w:cs="Times New Roman"/>
              </w:rPr>
              <w:t>$</w:t>
            </w:r>
          </w:p>
        </w:tc>
        <w:tc>
          <w:tcPr>
            <w:tcW w:w="1705" w:type="dxa"/>
            <w:vAlign w:val="center"/>
          </w:tcPr>
          <w:p w14:paraId="7B5BC103" w14:textId="77777777" w:rsidR="00DF1F89" w:rsidRDefault="00DF1F89" w:rsidP="00DF1F89">
            <w:pPr>
              <w:pStyle w:val="ListParagraph"/>
              <w:ind w:left="0"/>
              <w:rPr>
                <w:rFonts w:ascii="Times New Roman" w:hAnsi="Times New Roman" w:cs="Times New Roman"/>
              </w:rPr>
            </w:pPr>
            <w:r>
              <w:rPr>
                <w:rFonts w:ascii="Times New Roman" w:hAnsi="Times New Roman" w:cs="Times New Roman"/>
              </w:rPr>
              <w:t>$</w:t>
            </w:r>
          </w:p>
        </w:tc>
      </w:tr>
      <w:tr w:rsidR="00DF1F89" w14:paraId="36D0AD1C" w14:textId="77777777" w:rsidTr="00394CA6">
        <w:trPr>
          <w:trHeight w:val="432"/>
        </w:trPr>
        <w:tc>
          <w:tcPr>
            <w:tcW w:w="7290" w:type="dxa"/>
            <w:gridSpan w:val="5"/>
            <w:vAlign w:val="center"/>
          </w:tcPr>
          <w:p w14:paraId="5B08402F" w14:textId="65E2C246" w:rsidR="00DF1F89" w:rsidRPr="00394CA6" w:rsidRDefault="00DF1F89" w:rsidP="00DF1F89">
            <w:pPr>
              <w:pStyle w:val="ListParagraph"/>
              <w:ind w:left="0"/>
              <w:jc w:val="right"/>
              <w:rPr>
                <w:rFonts w:ascii="Times New Roman" w:hAnsi="Times New Roman" w:cs="Times New Roman"/>
                <w:b/>
                <w:bCs/>
              </w:rPr>
            </w:pPr>
            <w:r w:rsidRPr="00394CA6">
              <w:rPr>
                <w:rFonts w:ascii="Times New Roman" w:hAnsi="Times New Roman" w:cs="Times New Roman"/>
                <w:b/>
                <w:bCs/>
              </w:rPr>
              <w:t>Total of All Bid Prices</w:t>
            </w:r>
          </w:p>
        </w:tc>
        <w:tc>
          <w:tcPr>
            <w:tcW w:w="1705" w:type="dxa"/>
            <w:vAlign w:val="center"/>
          </w:tcPr>
          <w:p w14:paraId="66932A75" w14:textId="77777777" w:rsidR="00DF1F89" w:rsidRPr="00394CA6" w:rsidRDefault="00DF1F89" w:rsidP="00DF1F89">
            <w:pPr>
              <w:pStyle w:val="ListParagraph"/>
              <w:ind w:left="0"/>
              <w:rPr>
                <w:rFonts w:ascii="Times New Roman" w:hAnsi="Times New Roman" w:cs="Times New Roman"/>
                <w:b/>
                <w:bCs/>
              </w:rPr>
            </w:pPr>
            <w:r w:rsidRPr="00394CA6">
              <w:rPr>
                <w:rFonts w:ascii="Times New Roman" w:hAnsi="Times New Roman" w:cs="Times New Roman"/>
                <w:b/>
                <w:bCs/>
              </w:rPr>
              <w:t>$</w:t>
            </w:r>
          </w:p>
        </w:tc>
      </w:tr>
    </w:tbl>
    <w:p w14:paraId="03E8454A" w14:textId="77777777" w:rsidR="00AA51EB" w:rsidRDefault="00AA51EB" w:rsidP="00394CA6">
      <w:pPr>
        <w:pStyle w:val="ListParagraph"/>
        <w:ind w:left="360"/>
        <w:rPr>
          <w:rFonts w:ascii="Times New Roman" w:hAnsi="Times New Roman" w:cs="Times New Roman"/>
        </w:rPr>
      </w:pPr>
    </w:p>
    <w:p w14:paraId="33D4E641" w14:textId="4F8F1232" w:rsidR="007E1291" w:rsidRPr="007E1291" w:rsidRDefault="00394CA6" w:rsidP="007E1291">
      <w:pPr>
        <w:pStyle w:val="ListParagraph"/>
        <w:numPr>
          <w:ilvl w:val="0"/>
          <w:numId w:val="1"/>
        </w:numPr>
        <w:spacing w:after="0"/>
        <w:ind w:left="360"/>
        <w:rPr>
          <w:rFonts w:ascii="Times New Roman" w:hAnsi="Times New Roman" w:cs="Times New Roman"/>
        </w:rPr>
      </w:pPr>
      <w:r w:rsidRPr="00C63291">
        <w:rPr>
          <w:rFonts w:ascii="Times New Roman" w:hAnsi="Times New Roman" w:cs="Times New Roman"/>
        </w:rPr>
        <w:lastRenderedPageBreak/>
        <w:t xml:space="preserve">Bidder acknowledges that estimated quantities are not </w:t>
      </w:r>
      <w:r w:rsidR="006A01A8" w:rsidRPr="00C63291">
        <w:rPr>
          <w:rFonts w:ascii="Times New Roman" w:hAnsi="Times New Roman" w:cs="Times New Roman"/>
        </w:rPr>
        <w:t>guaranteed and</w:t>
      </w:r>
      <w:r w:rsidRPr="00C63291">
        <w:rPr>
          <w:rFonts w:ascii="Times New Roman" w:hAnsi="Times New Roman" w:cs="Times New Roman"/>
        </w:rPr>
        <w:t xml:space="preserve"> are solely for the purpose of comparison of </w:t>
      </w:r>
      <w:r w:rsidR="006A01A8" w:rsidRPr="00C63291">
        <w:rPr>
          <w:rFonts w:ascii="Times New Roman" w:hAnsi="Times New Roman" w:cs="Times New Roman"/>
        </w:rPr>
        <w:t>Quote</w:t>
      </w:r>
      <w:r w:rsidRPr="00C63291">
        <w:rPr>
          <w:rFonts w:ascii="Times New Roman" w:hAnsi="Times New Roman" w:cs="Times New Roman"/>
        </w:rPr>
        <w:t xml:space="preserve">s, and final payment for all unit price Bid items will be based on actual </w:t>
      </w:r>
      <w:r w:rsidR="006A01A8" w:rsidRPr="00C63291">
        <w:rPr>
          <w:rFonts w:ascii="Times New Roman" w:hAnsi="Times New Roman" w:cs="Times New Roman"/>
        </w:rPr>
        <w:t>q</w:t>
      </w:r>
      <w:r w:rsidRPr="00C63291">
        <w:rPr>
          <w:rFonts w:ascii="Times New Roman" w:hAnsi="Times New Roman" w:cs="Times New Roman"/>
        </w:rPr>
        <w:t>uantities</w:t>
      </w:r>
      <w:r w:rsidR="006A01A8" w:rsidRPr="00C63291">
        <w:rPr>
          <w:rFonts w:ascii="Times New Roman" w:hAnsi="Times New Roman" w:cs="Times New Roman"/>
        </w:rPr>
        <w:t xml:space="preserve"> completed</w:t>
      </w:r>
      <w:r w:rsidRPr="00C63291">
        <w:rPr>
          <w:rFonts w:ascii="Times New Roman" w:hAnsi="Times New Roman" w:cs="Times New Roman"/>
        </w:rPr>
        <w:t>.</w:t>
      </w:r>
    </w:p>
    <w:p w14:paraId="47CD5823" w14:textId="77777777" w:rsidR="007E1291" w:rsidRDefault="007E1291" w:rsidP="007E1291">
      <w:pPr>
        <w:pStyle w:val="ListParagraph"/>
        <w:spacing w:after="0"/>
        <w:ind w:left="360"/>
        <w:rPr>
          <w:rFonts w:ascii="Times New Roman" w:hAnsi="Times New Roman" w:cs="Times New Roman"/>
        </w:rPr>
      </w:pPr>
    </w:p>
    <w:p w14:paraId="33D52AF4" w14:textId="71A14601" w:rsidR="006A01A8" w:rsidRPr="007E1291" w:rsidRDefault="006A01A8" w:rsidP="007E1291">
      <w:pPr>
        <w:pStyle w:val="ListParagraph"/>
        <w:numPr>
          <w:ilvl w:val="0"/>
          <w:numId w:val="1"/>
        </w:numPr>
        <w:spacing w:after="0"/>
        <w:ind w:left="360"/>
        <w:rPr>
          <w:rFonts w:ascii="Times New Roman" w:hAnsi="Times New Roman" w:cs="Times New Roman"/>
        </w:rPr>
      </w:pPr>
      <w:r w:rsidRPr="007E1291">
        <w:rPr>
          <w:rFonts w:ascii="Times New Roman" w:hAnsi="Times New Roman" w:cs="Times New Roman"/>
        </w:rPr>
        <w:t>QUOTE SUBMITTAL INFORMATION AND SIGNATURE</w:t>
      </w:r>
    </w:p>
    <w:p w14:paraId="13DDB254" w14:textId="77777777" w:rsidR="006A01A8" w:rsidRPr="006A01A8" w:rsidRDefault="006A01A8" w:rsidP="006A01A8">
      <w:pPr>
        <w:spacing w:after="0"/>
        <w:rPr>
          <w:rFonts w:ascii="Times New Roman" w:hAnsi="Times New Roman" w:cs="Times New Roman"/>
        </w:rPr>
      </w:pPr>
    </w:p>
    <w:p w14:paraId="3B0EF245" w14:textId="77777777" w:rsidR="006A01A8" w:rsidRPr="006A01A8" w:rsidRDefault="006A01A8" w:rsidP="006A01A8">
      <w:pPr>
        <w:spacing w:after="0"/>
        <w:ind w:firstLine="360"/>
        <w:rPr>
          <w:rFonts w:ascii="Times New Roman" w:hAnsi="Times New Roman" w:cs="Times New Roman"/>
        </w:rPr>
      </w:pPr>
      <w:r w:rsidRPr="006A01A8">
        <w:rPr>
          <w:rFonts w:ascii="Times New Roman" w:hAnsi="Times New Roman" w:cs="Times New Roman"/>
        </w:rPr>
        <w:t>Certificate Regarding Debarment and Suspension (Bidder or Offeror)</w:t>
      </w:r>
    </w:p>
    <w:p w14:paraId="47710BEB" w14:textId="77777777" w:rsidR="006A01A8" w:rsidRPr="006A01A8" w:rsidRDefault="006A01A8" w:rsidP="006A01A8">
      <w:pPr>
        <w:spacing w:after="0"/>
        <w:rPr>
          <w:rFonts w:ascii="Times New Roman" w:hAnsi="Times New Roman" w:cs="Times New Roman"/>
        </w:rPr>
      </w:pPr>
    </w:p>
    <w:p w14:paraId="56E321D1" w14:textId="4825B39E" w:rsidR="006A01A8" w:rsidRPr="006A01A8" w:rsidRDefault="006A01A8" w:rsidP="006A01A8">
      <w:pPr>
        <w:spacing w:after="0"/>
        <w:ind w:left="360"/>
        <w:rPr>
          <w:rFonts w:ascii="Times New Roman" w:hAnsi="Times New Roman" w:cs="Times New Roman"/>
        </w:rPr>
      </w:pPr>
      <w:r w:rsidRPr="006A01A8">
        <w:rPr>
          <w:rFonts w:ascii="Times New Roman" w:hAnsi="Times New Roman" w:cs="Times New Roman"/>
        </w:rPr>
        <w:t xml:space="preserve">By submitting a </w:t>
      </w:r>
      <w:r>
        <w:rPr>
          <w:rFonts w:ascii="Times New Roman" w:hAnsi="Times New Roman" w:cs="Times New Roman"/>
        </w:rPr>
        <w:t>quote</w:t>
      </w:r>
      <w:r w:rsidRPr="006A01A8">
        <w:rPr>
          <w:rFonts w:ascii="Times New Roman" w:hAnsi="Times New Roman" w:cs="Times New Roman"/>
        </w:rPr>
        <w:t xml:space="preserve"> under this solicitation, the bidder or offeror certifies that at the time the bidder or offeror submits its </w:t>
      </w:r>
      <w:r>
        <w:rPr>
          <w:rFonts w:ascii="Times New Roman" w:hAnsi="Times New Roman" w:cs="Times New Roman"/>
        </w:rPr>
        <w:t>quote</w:t>
      </w:r>
      <w:r w:rsidRPr="006A01A8">
        <w:rPr>
          <w:rFonts w:ascii="Times New Roman" w:hAnsi="Times New Roman" w:cs="Times New Roman"/>
        </w:rPr>
        <w:t xml:space="preserve"> that neither it nor its principals are presently debarred or suspended by any Federal department or agency from participation in this transaction.</w:t>
      </w:r>
    </w:p>
    <w:p w14:paraId="62953AE5" w14:textId="77777777" w:rsidR="006A01A8" w:rsidRDefault="006A01A8" w:rsidP="006A01A8">
      <w:pPr>
        <w:spacing w:after="0"/>
        <w:rPr>
          <w:rFonts w:ascii="Times New Roman" w:hAnsi="Times New Roman" w:cs="Times New Roman"/>
        </w:rPr>
      </w:pPr>
    </w:p>
    <w:p w14:paraId="1AEEB0CB" w14:textId="77777777" w:rsidR="00A750E5" w:rsidRPr="006A01A8" w:rsidRDefault="00A750E5" w:rsidP="006A01A8">
      <w:pPr>
        <w:spacing w:after="0"/>
        <w:rPr>
          <w:rFonts w:ascii="Times New Roman" w:hAnsi="Times New Roman" w:cs="Times New Roman"/>
        </w:rPr>
      </w:pPr>
    </w:p>
    <w:p w14:paraId="12015995" w14:textId="318D32BE" w:rsidR="006A01A8" w:rsidRPr="006A01A8" w:rsidRDefault="006A01A8" w:rsidP="006A01A8">
      <w:pPr>
        <w:spacing w:after="0"/>
        <w:ind w:firstLine="360"/>
        <w:rPr>
          <w:rFonts w:ascii="Times New Roman" w:hAnsi="Times New Roman" w:cs="Times New Roman"/>
        </w:rPr>
      </w:pPr>
      <w:r w:rsidRPr="006A01A8">
        <w:rPr>
          <w:rFonts w:ascii="Times New Roman" w:hAnsi="Times New Roman" w:cs="Times New Roman"/>
        </w:rPr>
        <w:t>Firm Name</w:t>
      </w:r>
      <w:r w:rsidR="00A750E5">
        <w:rPr>
          <w:rFonts w:ascii="Times New Roman" w:hAnsi="Times New Roman" w:cs="Times New Roman"/>
        </w:rPr>
        <w:t>:</w:t>
      </w:r>
      <w:r>
        <w:rPr>
          <w:rFonts w:ascii="Times New Roman" w:hAnsi="Times New Roman" w:cs="Times New Roman"/>
        </w:rPr>
        <w:tab/>
      </w:r>
      <w:r w:rsidR="00A750E5">
        <w:rPr>
          <w:rFonts w:ascii="Times New Roman" w:hAnsi="Times New Roman" w:cs="Times New Roman"/>
        </w:rPr>
        <w:tab/>
      </w:r>
      <w:r>
        <w:rPr>
          <w:rFonts w:ascii="Times New Roman" w:hAnsi="Times New Roman" w:cs="Times New Roman"/>
        </w:rPr>
        <w:tab/>
        <w:t>__________________________________________________________</w:t>
      </w:r>
    </w:p>
    <w:p w14:paraId="57C45A35" w14:textId="77777777" w:rsidR="006A01A8" w:rsidRDefault="006A01A8" w:rsidP="006A01A8">
      <w:pPr>
        <w:spacing w:after="0"/>
        <w:ind w:firstLine="360"/>
        <w:rPr>
          <w:rFonts w:ascii="Times New Roman" w:hAnsi="Times New Roman" w:cs="Times New Roman"/>
        </w:rPr>
      </w:pPr>
    </w:p>
    <w:p w14:paraId="0EB483BE" w14:textId="77777777" w:rsidR="00A750E5" w:rsidRDefault="00A750E5" w:rsidP="006A01A8">
      <w:pPr>
        <w:spacing w:after="0"/>
        <w:ind w:firstLine="360"/>
        <w:rPr>
          <w:rFonts w:ascii="Times New Roman" w:hAnsi="Times New Roman" w:cs="Times New Roman"/>
        </w:rPr>
      </w:pPr>
    </w:p>
    <w:p w14:paraId="58D65C4E" w14:textId="10E0785F" w:rsidR="006A01A8" w:rsidRPr="006A01A8" w:rsidRDefault="006A01A8" w:rsidP="006A01A8">
      <w:pPr>
        <w:spacing w:after="0"/>
        <w:ind w:firstLine="360"/>
        <w:rPr>
          <w:rFonts w:ascii="Times New Roman" w:hAnsi="Times New Roman" w:cs="Times New Roman"/>
        </w:rPr>
      </w:pPr>
      <w:r w:rsidRPr="006A01A8">
        <w:rPr>
          <w:rFonts w:ascii="Times New Roman" w:hAnsi="Times New Roman" w:cs="Times New Roman"/>
        </w:rPr>
        <w:t>Signatur</w:t>
      </w:r>
      <w:r w:rsidR="00A750E5">
        <w:rPr>
          <w:rFonts w:ascii="Times New Roman" w:hAnsi="Times New Roman" w:cs="Times New Roman"/>
        </w:rPr>
        <w:t>e:</w:t>
      </w:r>
      <w:r w:rsidR="00A750E5">
        <w:rPr>
          <w:rFonts w:ascii="Times New Roman" w:hAnsi="Times New Roman" w:cs="Times New Roman"/>
        </w:rPr>
        <w:tab/>
      </w:r>
      <w:r w:rsidR="00A750E5">
        <w:rPr>
          <w:rFonts w:ascii="Times New Roman" w:hAnsi="Times New Roman" w:cs="Times New Roman"/>
        </w:rPr>
        <w:tab/>
      </w:r>
      <w:r w:rsidR="00A750E5">
        <w:rPr>
          <w:rFonts w:ascii="Times New Roman" w:hAnsi="Times New Roman" w:cs="Times New Roman"/>
        </w:rPr>
        <w:tab/>
        <w:t>__________________________________________________________</w:t>
      </w:r>
    </w:p>
    <w:p w14:paraId="0F793B15" w14:textId="77777777" w:rsidR="006A01A8" w:rsidRDefault="006A01A8" w:rsidP="006A01A8">
      <w:pPr>
        <w:spacing w:after="0"/>
        <w:ind w:firstLine="360"/>
        <w:rPr>
          <w:rFonts w:ascii="Times New Roman" w:hAnsi="Times New Roman" w:cs="Times New Roman"/>
        </w:rPr>
      </w:pPr>
    </w:p>
    <w:p w14:paraId="4E56C824" w14:textId="77777777" w:rsidR="00A750E5" w:rsidRDefault="00A750E5" w:rsidP="006A01A8">
      <w:pPr>
        <w:spacing w:after="0"/>
        <w:ind w:firstLine="360"/>
        <w:rPr>
          <w:rFonts w:ascii="Times New Roman" w:hAnsi="Times New Roman" w:cs="Times New Roman"/>
        </w:rPr>
      </w:pPr>
    </w:p>
    <w:p w14:paraId="329FF880" w14:textId="0E7683B8" w:rsidR="006A01A8" w:rsidRPr="006A01A8" w:rsidRDefault="006A01A8" w:rsidP="006A01A8">
      <w:pPr>
        <w:spacing w:after="0"/>
        <w:ind w:firstLine="360"/>
        <w:rPr>
          <w:rFonts w:ascii="Times New Roman" w:hAnsi="Times New Roman" w:cs="Times New Roman"/>
        </w:rPr>
      </w:pPr>
      <w:r w:rsidRPr="006A01A8">
        <w:rPr>
          <w:rFonts w:ascii="Times New Roman" w:hAnsi="Times New Roman" w:cs="Times New Roman"/>
        </w:rPr>
        <w:t>By</w:t>
      </w:r>
      <w:r w:rsidR="00A750E5">
        <w:rPr>
          <w:rFonts w:ascii="Times New Roman" w:hAnsi="Times New Roman" w:cs="Times New Roman"/>
        </w:rPr>
        <w:t>:</w:t>
      </w:r>
      <w:r w:rsidR="00A750E5">
        <w:rPr>
          <w:rFonts w:ascii="Times New Roman" w:hAnsi="Times New Roman" w:cs="Times New Roman"/>
        </w:rPr>
        <w:tab/>
      </w:r>
      <w:r w:rsidR="00A750E5">
        <w:rPr>
          <w:rFonts w:ascii="Times New Roman" w:hAnsi="Times New Roman" w:cs="Times New Roman"/>
        </w:rPr>
        <w:tab/>
      </w:r>
      <w:r w:rsidR="00A750E5">
        <w:rPr>
          <w:rFonts w:ascii="Times New Roman" w:hAnsi="Times New Roman" w:cs="Times New Roman"/>
        </w:rPr>
        <w:tab/>
      </w:r>
      <w:r w:rsidR="00A750E5">
        <w:rPr>
          <w:rFonts w:ascii="Times New Roman" w:hAnsi="Times New Roman" w:cs="Times New Roman"/>
        </w:rPr>
        <w:tab/>
        <w:t>__________________________________________________________</w:t>
      </w:r>
    </w:p>
    <w:p w14:paraId="0EF8A7A0" w14:textId="77777777" w:rsidR="00A750E5" w:rsidRDefault="00A750E5" w:rsidP="006A01A8">
      <w:pPr>
        <w:spacing w:after="0"/>
        <w:ind w:firstLine="360"/>
        <w:rPr>
          <w:rFonts w:ascii="Times New Roman" w:hAnsi="Times New Roman" w:cs="Times New Roman"/>
        </w:rPr>
      </w:pPr>
    </w:p>
    <w:p w14:paraId="38257E4C" w14:textId="77777777" w:rsidR="00A750E5" w:rsidRDefault="00A750E5" w:rsidP="006A01A8">
      <w:pPr>
        <w:spacing w:after="0"/>
        <w:ind w:firstLine="360"/>
        <w:rPr>
          <w:rFonts w:ascii="Times New Roman" w:hAnsi="Times New Roman" w:cs="Times New Roman"/>
        </w:rPr>
      </w:pPr>
    </w:p>
    <w:p w14:paraId="61D94F98" w14:textId="73A7EDF3" w:rsidR="00A750E5" w:rsidRDefault="006A01A8" w:rsidP="00A750E5">
      <w:pPr>
        <w:spacing w:after="0"/>
        <w:ind w:firstLine="360"/>
        <w:rPr>
          <w:rFonts w:ascii="Times New Roman" w:hAnsi="Times New Roman" w:cs="Times New Roman"/>
        </w:rPr>
      </w:pPr>
      <w:r w:rsidRPr="006A01A8">
        <w:rPr>
          <w:rFonts w:ascii="Times New Roman" w:hAnsi="Times New Roman" w:cs="Times New Roman"/>
        </w:rPr>
        <w:t>Title</w:t>
      </w:r>
      <w:r w:rsidR="00A750E5">
        <w:rPr>
          <w:rFonts w:ascii="Times New Roman" w:hAnsi="Times New Roman" w:cs="Times New Roman"/>
        </w:rPr>
        <w:t>:</w:t>
      </w:r>
      <w:r w:rsidR="00A750E5">
        <w:rPr>
          <w:rFonts w:ascii="Times New Roman" w:hAnsi="Times New Roman" w:cs="Times New Roman"/>
        </w:rPr>
        <w:tab/>
      </w:r>
      <w:r w:rsidR="00A750E5">
        <w:rPr>
          <w:rFonts w:ascii="Times New Roman" w:hAnsi="Times New Roman" w:cs="Times New Roman"/>
        </w:rPr>
        <w:tab/>
      </w:r>
      <w:r w:rsidR="00A750E5">
        <w:rPr>
          <w:rFonts w:ascii="Times New Roman" w:hAnsi="Times New Roman" w:cs="Times New Roman"/>
        </w:rPr>
        <w:tab/>
        <w:t>__________________________________________________________</w:t>
      </w:r>
    </w:p>
    <w:p w14:paraId="08BBCF2A" w14:textId="77777777" w:rsidR="00A750E5" w:rsidRDefault="006A01A8" w:rsidP="00A750E5">
      <w:pPr>
        <w:spacing w:after="0"/>
        <w:ind w:firstLine="360"/>
        <w:rPr>
          <w:rFonts w:ascii="Times New Roman" w:hAnsi="Times New Roman" w:cs="Times New Roman"/>
        </w:rPr>
      </w:pPr>
      <w:r w:rsidRPr="006A01A8">
        <w:rPr>
          <w:rFonts w:ascii="Times New Roman" w:hAnsi="Times New Roman" w:cs="Times New Roman"/>
        </w:rPr>
        <w:tab/>
      </w:r>
    </w:p>
    <w:p w14:paraId="1545E1D2" w14:textId="243462B7" w:rsidR="006A01A8" w:rsidRPr="006A01A8" w:rsidRDefault="006A01A8" w:rsidP="00A750E5">
      <w:pPr>
        <w:spacing w:after="0"/>
        <w:ind w:firstLine="360"/>
        <w:rPr>
          <w:rFonts w:ascii="Times New Roman" w:hAnsi="Times New Roman" w:cs="Times New Roman"/>
        </w:rPr>
      </w:pPr>
      <w:r w:rsidRPr="006A01A8">
        <w:rPr>
          <w:rFonts w:ascii="Times New Roman" w:hAnsi="Times New Roman" w:cs="Times New Roman"/>
        </w:rPr>
        <w:tab/>
      </w:r>
    </w:p>
    <w:p w14:paraId="34F4E8C4" w14:textId="0C6087C1" w:rsidR="006A01A8" w:rsidRPr="006A01A8" w:rsidRDefault="006A01A8" w:rsidP="006A01A8">
      <w:pPr>
        <w:spacing w:after="0"/>
        <w:ind w:firstLine="360"/>
        <w:rPr>
          <w:rFonts w:ascii="Times New Roman" w:hAnsi="Times New Roman" w:cs="Times New Roman"/>
        </w:rPr>
      </w:pPr>
      <w:r w:rsidRPr="006A01A8">
        <w:rPr>
          <w:rFonts w:ascii="Times New Roman" w:hAnsi="Times New Roman" w:cs="Times New Roman"/>
        </w:rPr>
        <w:t>Telephone Number</w:t>
      </w:r>
      <w:r w:rsidR="00A750E5">
        <w:rPr>
          <w:rFonts w:ascii="Times New Roman" w:hAnsi="Times New Roman" w:cs="Times New Roman"/>
        </w:rPr>
        <w:t>:</w:t>
      </w:r>
      <w:r w:rsidR="00A750E5">
        <w:rPr>
          <w:rFonts w:ascii="Times New Roman" w:hAnsi="Times New Roman" w:cs="Times New Roman"/>
        </w:rPr>
        <w:tab/>
      </w:r>
      <w:r w:rsidR="00A750E5">
        <w:rPr>
          <w:rFonts w:ascii="Times New Roman" w:hAnsi="Times New Roman" w:cs="Times New Roman"/>
        </w:rPr>
        <w:tab/>
        <w:t>__________________________________________________________</w:t>
      </w:r>
    </w:p>
    <w:p w14:paraId="558E4A6B" w14:textId="77777777" w:rsidR="00A750E5" w:rsidRDefault="00A750E5" w:rsidP="006A01A8">
      <w:pPr>
        <w:spacing w:after="0"/>
        <w:ind w:firstLine="360"/>
        <w:rPr>
          <w:rFonts w:ascii="Times New Roman" w:hAnsi="Times New Roman" w:cs="Times New Roman"/>
        </w:rPr>
      </w:pPr>
    </w:p>
    <w:p w14:paraId="55366E5A" w14:textId="77777777" w:rsidR="00A750E5" w:rsidRDefault="00A750E5" w:rsidP="006A01A8">
      <w:pPr>
        <w:spacing w:after="0"/>
        <w:ind w:firstLine="360"/>
        <w:rPr>
          <w:rFonts w:ascii="Times New Roman" w:hAnsi="Times New Roman" w:cs="Times New Roman"/>
        </w:rPr>
      </w:pPr>
    </w:p>
    <w:p w14:paraId="329278E0" w14:textId="6E44AFFB" w:rsidR="006A01A8" w:rsidRPr="006A01A8" w:rsidRDefault="006A01A8" w:rsidP="006A01A8">
      <w:pPr>
        <w:spacing w:after="0"/>
        <w:ind w:firstLine="360"/>
        <w:rPr>
          <w:rFonts w:ascii="Times New Roman" w:hAnsi="Times New Roman" w:cs="Times New Roman"/>
        </w:rPr>
      </w:pPr>
      <w:r w:rsidRPr="006A01A8">
        <w:rPr>
          <w:rFonts w:ascii="Times New Roman" w:hAnsi="Times New Roman" w:cs="Times New Roman"/>
        </w:rPr>
        <w:t>Official Address</w:t>
      </w:r>
      <w:r w:rsidR="00A750E5">
        <w:rPr>
          <w:rFonts w:ascii="Times New Roman" w:hAnsi="Times New Roman" w:cs="Times New Roman"/>
        </w:rPr>
        <w:t>:</w:t>
      </w:r>
      <w:r w:rsidR="00A750E5">
        <w:rPr>
          <w:rFonts w:ascii="Times New Roman" w:hAnsi="Times New Roman" w:cs="Times New Roman"/>
        </w:rPr>
        <w:tab/>
      </w:r>
      <w:r w:rsidR="00A750E5">
        <w:rPr>
          <w:rFonts w:ascii="Times New Roman" w:hAnsi="Times New Roman" w:cs="Times New Roman"/>
        </w:rPr>
        <w:tab/>
        <w:t>__________________________________________________________</w:t>
      </w:r>
    </w:p>
    <w:p w14:paraId="31242268" w14:textId="77777777" w:rsidR="00A750E5" w:rsidRDefault="00A750E5" w:rsidP="006A01A8">
      <w:pPr>
        <w:spacing w:after="0"/>
        <w:ind w:firstLine="360"/>
        <w:rPr>
          <w:rFonts w:ascii="Times New Roman" w:hAnsi="Times New Roman" w:cs="Times New Roman"/>
        </w:rPr>
      </w:pPr>
    </w:p>
    <w:p w14:paraId="24E641F7" w14:textId="77777777" w:rsidR="00A750E5" w:rsidRDefault="00A750E5" w:rsidP="006A01A8">
      <w:pPr>
        <w:spacing w:after="0"/>
        <w:ind w:firstLine="360"/>
        <w:rPr>
          <w:rFonts w:ascii="Times New Roman" w:hAnsi="Times New Roman" w:cs="Times New Roman"/>
        </w:rPr>
      </w:pPr>
    </w:p>
    <w:p w14:paraId="5C151A37" w14:textId="5C202B37" w:rsidR="006A01A8" w:rsidRDefault="006A01A8" w:rsidP="006A01A8">
      <w:pPr>
        <w:spacing w:after="0"/>
        <w:ind w:firstLine="360"/>
        <w:rPr>
          <w:rFonts w:ascii="Times New Roman" w:hAnsi="Times New Roman" w:cs="Times New Roman"/>
        </w:rPr>
      </w:pPr>
      <w:r w:rsidRPr="006A01A8">
        <w:rPr>
          <w:rFonts w:ascii="Times New Roman" w:hAnsi="Times New Roman" w:cs="Times New Roman"/>
        </w:rPr>
        <w:t>City, State, Zip</w:t>
      </w:r>
      <w:r w:rsidR="00A750E5">
        <w:rPr>
          <w:rFonts w:ascii="Times New Roman" w:hAnsi="Times New Roman" w:cs="Times New Roman"/>
        </w:rPr>
        <w:t>:</w:t>
      </w:r>
      <w:r w:rsidR="00A750E5">
        <w:rPr>
          <w:rFonts w:ascii="Times New Roman" w:hAnsi="Times New Roman" w:cs="Times New Roman"/>
        </w:rPr>
        <w:tab/>
      </w:r>
      <w:r w:rsidR="00A750E5">
        <w:rPr>
          <w:rFonts w:ascii="Times New Roman" w:hAnsi="Times New Roman" w:cs="Times New Roman"/>
        </w:rPr>
        <w:tab/>
        <w:t>__________________________________________________________</w:t>
      </w:r>
    </w:p>
    <w:p w14:paraId="11ACBF77" w14:textId="77777777" w:rsidR="00A00544" w:rsidRDefault="00A00544">
      <w:pPr>
        <w:rPr>
          <w:rFonts w:ascii="Times New Roman" w:hAnsi="Times New Roman" w:cs="Times New Roman"/>
        </w:rPr>
      </w:pPr>
    </w:p>
    <w:p w14:paraId="09FD6869" w14:textId="77777777" w:rsidR="00B47341" w:rsidRDefault="00B47341" w:rsidP="00907D28">
      <w:pPr>
        <w:spacing w:after="0"/>
        <w:ind w:firstLine="360"/>
        <w:rPr>
          <w:rFonts w:ascii="Times New Roman" w:hAnsi="Times New Roman" w:cs="Times New Roman"/>
        </w:rPr>
      </w:pPr>
    </w:p>
    <w:p w14:paraId="1FBE2136" w14:textId="77777777" w:rsidR="00B47341" w:rsidRDefault="00B47341" w:rsidP="00907D28">
      <w:pPr>
        <w:spacing w:after="0"/>
        <w:ind w:firstLine="360"/>
        <w:rPr>
          <w:rFonts w:ascii="Times New Roman" w:hAnsi="Times New Roman" w:cs="Times New Roman"/>
        </w:rPr>
      </w:pPr>
    </w:p>
    <w:p w14:paraId="72C0E2BD" w14:textId="77777777" w:rsidR="00B47341" w:rsidRDefault="00B47341" w:rsidP="00907D28">
      <w:pPr>
        <w:spacing w:after="0"/>
        <w:ind w:firstLine="360"/>
        <w:rPr>
          <w:rFonts w:ascii="Times New Roman" w:hAnsi="Times New Roman" w:cs="Times New Roman"/>
        </w:rPr>
      </w:pPr>
    </w:p>
    <w:p w14:paraId="3999CCC1" w14:textId="77777777" w:rsidR="00B47341" w:rsidRDefault="00B47341" w:rsidP="00907D28">
      <w:pPr>
        <w:spacing w:after="0"/>
        <w:ind w:firstLine="360"/>
        <w:rPr>
          <w:rFonts w:ascii="Times New Roman" w:hAnsi="Times New Roman" w:cs="Times New Roman"/>
        </w:rPr>
      </w:pPr>
    </w:p>
    <w:p w14:paraId="1A26EEDD" w14:textId="5C50DDC1" w:rsidR="00907D28" w:rsidRPr="00D90EBC" w:rsidRDefault="00907D28" w:rsidP="00907D28">
      <w:pPr>
        <w:spacing w:after="0"/>
        <w:ind w:firstLine="360"/>
        <w:rPr>
          <w:rFonts w:ascii="Times New Roman" w:hAnsi="Times New Roman" w:cs="Times New Roman"/>
        </w:rPr>
      </w:pPr>
      <w:r w:rsidRPr="00D90EBC">
        <w:rPr>
          <w:rFonts w:ascii="Times New Roman" w:hAnsi="Times New Roman" w:cs="Times New Roman"/>
        </w:rPr>
        <w:t xml:space="preserve">QUOTE </w:t>
      </w:r>
      <w:r>
        <w:rPr>
          <w:rFonts w:ascii="Times New Roman" w:hAnsi="Times New Roman" w:cs="Times New Roman"/>
        </w:rPr>
        <w:t>ACCEPTANCE AND AUTHORIZATION</w:t>
      </w:r>
    </w:p>
    <w:p w14:paraId="62A648BC" w14:textId="77777777" w:rsidR="00907D28" w:rsidRPr="006A01A8" w:rsidRDefault="00907D28" w:rsidP="00907D28">
      <w:pPr>
        <w:spacing w:after="0"/>
        <w:rPr>
          <w:rFonts w:ascii="Times New Roman" w:hAnsi="Times New Roman" w:cs="Times New Roman"/>
        </w:rPr>
      </w:pPr>
    </w:p>
    <w:p w14:paraId="5E87097A" w14:textId="5B47D336" w:rsidR="00907D28" w:rsidRDefault="00FA68C2" w:rsidP="00907D28">
      <w:pPr>
        <w:spacing w:after="0"/>
        <w:ind w:left="360"/>
        <w:rPr>
          <w:rFonts w:ascii="Times New Roman" w:hAnsi="Times New Roman" w:cs="Times New Roman"/>
        </w:rPr>
      </w:pPr>
      <w:r>
        <w:rPr>
          <w:rFonts w:ascii="Times New Roman" w:hAnsi="Times New Roman" w:cs="Times New Roman"/>
        </w:rPr>
        <w:t>Th</w:t>
      </w:r>
      <w:r w:rsidR="009B27D8">
        <w:rPr>
          <w:rFonts w:ascii="Times New Roman" w:hAnsi="Times New Roman" w:cs="Times New Roman"/>
        </w:rPr>
        <w:t>is</w:t>
      </w:r>
      <w:r>
        <w:rPr>
          <w:rFonts w:ascii="Times New Roman" w:hAnsi="Times New Roman" w:cs="Times New Roman"/>
        </w:rPr>
        <w:t xml:space="preserve"> quote </w:t>
      </w:r>
      <w:r w:rsidR="00056809">
        <w:rPr>
          <w:rFonts w:ascii="Times New Roman" w:hAnsi="Times New Roman" w:cs="Times New Roman"/>
        </w:rPr>
        <w:t xml:space="preserve">is </w:t>
      </w:r>
      <w:proofErr w:type="gramStart"/>
      <w:r w:rsidR="00056809">
        <w:rPr>
          <w:rFonts w:ascii="Times New Roman" w:hAnsi="Times New Roman" w:cs="Times New Roman"/>
        </w:rPr>
        <w:t>accept</w:t>
      </w:r>
      <w:r w:rsidR="001126D8">
        <w:rPr>
          <w:rFonts w:ascii="Times New Roman" w:hAnsi="Times New Roman" w:cs="Times New Roman"/>
        </w:rPr>
        <w:t>ed</w:t>
      </w:r>
      <w:proofErr w:type="gramEnd"/>
      <w:r w:rsidR="001126D8">
        <w:rPr>
          <w:rFonts w:ascii="Times New Roman" w:hAnsi="Times New Roman" w:cs="Times New Roman"/>
        </w:rPr>
        <w:t xml:space="preserve"> and work is authorized to </w:t>
      </w:r>
      <w:r w:rsidR="00A8610B">
        <w:rPr>
          <w:rFonts w:ascii="Times New Roman" w:hAnsi="Times New Roman" w:cs="Times New Roman"/>
        </w:rPr>
        <w:t xml:space="preserve">commence immediately. </w:t>
      </w:r>
      <w:r w:rsidR="009B27D8">
        <w:rPr>
          <w:rFonts w:ascii="Times New Roman" w:hAnsi="Times New Roman" w:cs="Times New Roman"/>
        </w:rPr>
        <w:t xml:space="preserve"> </w:t>
      </w:r>
    </w:p>
    <w:p w14:paraId="6B648296" w14:textId="77777777" w:rsidR="00B47341" w:rsidRDefault="00B47341" w:rsidP="00907D28">
      <w:pPr>
        <w:spacing w:after="0"/>
        <w:ind w:left="360"/>
        <w:rPr>
          <w:rFonts w:ascii="Times New Roman" w:hAnsi="Times New Roman" w:cs="Times New Roman"/>
        </w:rPr>
      </w:pPr>
    </w:p>
    <w:p w14:paraId="38FF0AA3" w14:textId="77777777" w:rsidR="00B47341" w:rsidRPr="006A01A8" w:rsidRDefault="00B47341" w:rsidP="00B47341">
      <w:pPr>
        <w:spacing w:after="0"/>
        <w:ind w:firstLine="360"/>
        <w:rPr>
          <w:rFonts w:ascii="Times New Roman" w:hAnsi="Times New Roman" w:cs="Times New Roman"/>
        </w:rPr>
      </w:pPr>
      <w:r w:rsidRPr="006A01A8">
        <w:rPr>
          <w:rFonts w:ascii="Times New Roman" w:hAnsi="Times New Roman" w:cs="Times New Roman"/>
        </w:rPr>
        <w:t>Signatur</w:t>
      </w:r>
      <w:r>
        <w:rPr>
          <w:rFonts w:ascii="Times New Roman" w:hAnsi="Times New Roman" w:cs="Times New Roman"/>
        </w:rPr>
        <w: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__________________________________________________________</w:t>
      </w:r>
    </w:p>
    <w:p w14:paraId="2B47EDB3" w14:textId="77777777" w:rsidR="00B47341" w:rsidRDefault="00B47341" w:rsidP="00B47341">
      <w:pPr>
        <w:spacing w:after="0"/>
        <w:ind w:firstLine="360"/>
        <w:rPr>
          <w:rFonts w:ascii="Times New Roman" w:hAnsi="Times New Roman" w:cs="Times New Roman"/>
        </w:rPr>
      </w:pPr>
    </w:p>
    <w:p w14:paraId="0176C7BE" w14:textId="77777777" w:rsidR="00B47341" w:rsidRDefault="00B47341" w:rsidP="00B47341">
      <w:pPr>
        <w:spacing w:after="0"/>
        <w:ind w:firstLine="360"/>
        <w:rPr>
          <w:rFonts w:ascii="Times New Roman" w:hAnsi="Times New Roman" w:cs="Times New Roman"/>
        </w:rPr>
      </w:pPr>
    </w:p>
    <w:p w14:paraId="44D98416" w14:textId="7D014B05" w:rsidR="00B47341" w:rsidRPr="006A01A8" w:rsidRDefault="00B47341" w:rsidP="00B47341">
      <w:pPr>
        <w:spacing w:after="0"/>
        <w:ind w:firstLine="360"/>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__________________________________________________________</w:t>
      </w:r>
    </w:p>
    <w:p w14:paraId="554E60F2" w14:textId="77777777" w:rsidR="00062B93" w:rsidRDefault="00062B93" w:rsidP="00A750E5">
      <w:pPr>
        <w:spacing w:after="0"/>
        <w:jc w:val="center"/>
        <w:rPr>
          <w:rFonts w:ascii="Times New Roman" w:hAnsi="Times New Roman" w:cs="Times New Roman"/>
          <w:b/>
          <w:bCs/>
          <w:sz w:val="24"/>
          <w:szCs w:val="24"/>
        </w:rPr>
      </w:pPr>
    </w:p>
    <w:p w14:paraId="7411718D" w14:textId="670C1354" w:rsidR="006A01A8" w:rsidRPr="00904C3A" w:rsidRDefault="00A750E5" w:rsidP="00A750E5">
      <w:pPr>
        <w:spacing w:after="0"/>
        <w:jc w:val="center"/>
        <w:rPr>
          <w:rFonts w:ascii="Times New Roman" w:hAnsi="Times New Roman" w:cs="Times New Roman"/>
          <w:b/>
          <w:bCs/>
          <w:sz w:val="24"/>
          <w:szCs w:val="24"/>
        </w:rPr>
      </w:pPr>
      <w:r w:rsidRPr="00904C3A">
        <w:rPr>
          <w:rFonts w:ascii="Times New Roman" w:hAnsi="Times New Roman" w:cs="Times New Roman"/>
          <w:b/>
          <w:bCs/>
          <w:sz w:val="24"/>
          <w:szCs w:val="24"/>
        </w:rPr>
        <w:lastRenderedPageBreak/>
        <w:t>SPECIFICATIONS</w:t>
      </w:r>
    </w:p>
    <w:p w14:paraId="7C013156" w14:textId="77777777" w:rsidR="00A750E5" w:rsidRDefault="00A750E5" w:rsidP="00904C3A">
      <w:pPr>
        <w:spacing w:after="0"/>
        <w:rPr>
          <w:rFonts w:ascii="Times New Roman" w:hAnsi="Times New Roman" w:cs="Times New Roman"/>
        </w:rPr>
      </w:pPr>
    </w:p>
    <w:p w14:paraId="5C83FA37" w14:textId="708E223E" w:rsidR="00A750E5" w:rsidRPr="00A750E5" w:rsidRDefault="00A750E5" w:rsidP="00A750E5">
      <w:pPr>
        <w:pStyle w:val="ListParagraph"/>
        <w:numPr>
          <w:ilvl w:val="0"/>
          <w:numId w:val="2"/>
        </w:numPr>
        <w:spacing w:after="0"/>
        <w:ind w:left="360"/>
        <w:rPr>
          <w:rFonts w:ascii="Times New Roman" w:hAnsi="Times New Roman" w:cs="Times New Roman"/>
          <w:b/>
          <w:bCs/>
        </w:rPr>
      </w:pPr>
      <w:r w:rsidRPr="00A750E5">
        <w:rPr>
          <w:rFonts w:ascii="Times New Roman" w:hAnsi="Times New Roman" w:cs="Times New Roman"/>
          <w:b/>
          <w:bCs/>
        </w:rPr>
        <w:t>MOBILIZATION</w:t>
      </w:r>
    </w:p>
    <w:p w14:paraId="245BE00B" w14:textId="77777777" w:rsidR="00A750E5" w:rsidRDefault="00A750E5" w:rsidP="00A750E5">
      <w:pPr>
        <w:pStyle w:val="ListParagraph"/>
        <w:spacing w:after="0"/>
        <w:ind w:left="360"/>
        <w:rPr>
          <w:rFonts w:ascii="Times New Roman" w:hAnsi="Times New Roman" w:cs="Times New Roman"/>
        </w:rPr>
      </w:pPr>
    </w:p>
    <w:p w14:paraId="56806355" w14:textId="77777777" w:rsidR="00F43ABD" w:rsidRPr="00426325" w:rsidRDefault="00F43ABD" w:rsidP="00F43ABD">
      <w:pPr>
        <w:spacing w:after="0"/>
        <w:ind w:left="360"/>
        <w:rPr>
          <w:rFonts w:ascii="Times New Roman" w:hAnsi="Times New Roman" w:cs="Times New Roman"/>
          <w:b/>
          <w:bCs/>
        </w:rPr>
      </w:pPr>
      <w:r w:rsidRPr="00426325">
        <w:rPr>
          <w:rFonts w:ascii="Times New Roman" w:hAnsi="Times New Roman" w:cs="Times New Roman"/>
          <w:b/>
          <w:bCs/>
        </w:rPr>
        <w:t>Description</w:t>
      </w:r>
    </w:p>
    <w:p w14:paraId="7DAB24DE" w14:textId="163C951E" w:rsidR="00A750E5" w:rsidRPr="00A750E5" w:rsidRDefault="00A750E5" w:rsidP="00A750E5">
      <w:pPr>
        <w:pStyle w:val="ListParagraph"/>
        <w:spacing w:after="0"/>
        <w:ind w:left="360"/>
        <w:rPr>
          <w:rFonts w:ascii="Times New Roman" w:hAnsi="Times New Roman" w:cs="Times New Roman"/>
        </w:rPr>
      </w:pPr>
      <w:r w:rsidRPr="00A750E5">
        <w:rPr>
          <w:rFonts w:ascii="Times New Roman" w:hAnsi="Times New Roman" w:cs="Times New Roman"/>
        </w:rPr>
        <w:t xml:space="preserve">This item of work shall consist of, but is not limited to, work and operations necessary for the movement of personnel, equipment, </w:t>
      </w:r>
      <w:proofErr w:type="gramStart"/>
      <w:r w:rsidRPr="00A750E5">
        <w:rPr>
          <w:rFonts w:ascii="Times New Roman" w:hAnsi="Times New Roman" w:cs="Times New Roman"/>
        </w:rPr>
        <w:t>material</w:t>
      </w:r>
      <w:proofErr w:type="gramEnd"/>
      <w:r w:rsidRPr="00A750E5">
        <w:rPr>
          <w:rFonts w:ascii="Times New Roman" w:hAnsi="Times New Roman" w:cs="Times New Roman"/>
        </w:rPr>
        <w:t xml:space="preserve"> and supplies to and from the project site for work on the project except as provided in the contract as separate pay items.</w:t>
      </w:r>
    </w:p>
    <w:p w14:paraId="1B8E570A" w14:textId="77777777" w:rsidR="00A750E5" w:rsidRDefault="00A750E5" w:rsidP="00A750E5">
      <w:pPr>
        <w:pStyle w:val="ListParagraph"/>
        <w:spacing w:after="0"/>
        <w:ind w:left="360"/>
        <w:rPr>
          <w:rFonts w:ascii="Times New Roman" w:hAnsi="Times New Roman" w:cs="Times New Roman"/>
        </w:rPr>
      </w:pPr>
    </w:p>
    <w:p w14:paraId="54BB8E0D" w14:textId="77777777" w:rsidR="00F43ABD" w:rsidRDefault="00F43ABD" w:rsidP="00F43ABD">
      <w:pPr>
        <w:spacing w:after="0"/>
        <w:ind w:left="360"/>
        <w:rPr>
          <w:rFonts w:ascii="Times New Roman" w:hAnsi="Times New Roman" w:cs="Times New Roman"/>
          <w:b/>
          <w:bCs/>
          <w:u w:val="single"/>
        </w:rPr>
      </w:pPr>
      <w:r w:rsidRPr="00D66F8F">
        <w:rPr>
          <w:rFonts w:ascii="Times New Roman" w:hAnsi="Times New Roman" w:cs="Times New Roman"/>
          <w:b/>
          <w:bCs/>
        </w:rPr>
        <w:t>Basis of Payment</w:t>
      </w:r>
    </w:p>
    <w:p w14:paraId="643A485A" w14:textId="5BF82A92" w:rsidR="00426325" w:rsidRDefault="00426325" w:rsidP="00A750E5">
      <w:pPr>
        <w:pStyle w:val="ListParagraph"/>
        <w:spacing w:after="0"/>
        <w:ind w:left="360"/>
        <w:rPr>
          <w:rFonts w:ascii="Times New Roman" w:hAnsi="Times New Roman" w:cs="Times New Roman"/>
        </w:rPr>
      </w:pPr>
      <w:r w:rsidRPr="00A750E5">
        <w:rPr>
          <w:rFonts w:ascii="Times New Roman" w:hAnsi="Times New Roman" w:cs="Times New Roman"/>
        </w:rPr>
        <w:t>Payment for “</w:t>
      </w:r>
      <w:r>
        <w:rPr>
          <w:rFonts w:ascii="Times New Roman" w:hAnsi="Times New Roman" w:cs="Times New Roman"/>
        </w:rPr>
        <w:t>Mobilization</w:t>
      </w:r>
      <w:r w:rsidRPr="00A750E5">
        <w:rPr>
          <w:rFonts w:ascii="Times New Roman" w:hAnsi="Times New Roman" w:cs="Times New Roman"/>
        </w:rPr>
        <w:t>” will be paid for at a lump sum price.</w:t>
      </w:r>
    </w:p>
    <w:p w14:paraId="35A0859D" w14:textId="77777777" w:rsidR="00426325" w:rsidRDefault="00426325" w:rsidP="00A750E5">
      <w:pPr>
        <w:pStyle w:val="ListParagraph"/>
        <w:spacing w:after="0"/>
        <w:ind w:left="360"/>
        <w:rPr>
          <w:rFonts w:ascii="Times New Roman" w:hAnsi="Times New Roman" w:cs="Times New Roman"/>
        </w:rPr>
      </w:pPr>
    </w:p>
    <w:p w14:paraId="569C5982" w14:textId="77777777" w:rsidR="00904C3A" w:rsidRDefault="00904C3A" w:rsidP="00A750E5">
      <w:pPr>
        <w:pStyle w:val="ListParagraph"/>
        <w:spacing w:after="0"/>
        <w:ind w:left="360"/>
        <w:rPr>
          <w:rFonts w:ascii="Times New Roman" w:hAnsi="Times New Roman" w:cs="Times New Roman"/>
        </w:rPr>
      </w:pPr>
    </w:p>
    <w:p w14:paraId="6AA04B64" w14:textId="5A6E685E" w:rsidR="00A750E5" w:rsidRPr="00A750E5" w:rsidRDefault="00A750E5" w:rsidP="00A750E5">
      <w:pPr>
        <w:pStyle w:val="ListParagraph"/>
        <w:numPr>
          <w:ilvl w:val="0"/>
          <w:numId w:val="2"/>
        </w:numPr>
        <w:spacing w:after="0"/>
        <w:ind w:left="360"/>
        <w:rPr>
          <w:rFonts w:ascii="Times New Roman" w:hAnsi="Times New Roman" w:cs="Times New Roman"/>
          <w:b/>
          <w:bCs/>
        </w:rPr>
      </w:pPr>
      <w:r w:rsidRPr="00A750E5">
        <w:rPr>
          <w:rFonts w:ascii="Times New Roman" w:hAnsi="Times New Roman" w:cs="Times New Roman"/>
          <w:b/>
          <w:bCs/>
        </w:rPr>
        <w:t>AIRSIDE TRAFFIC CONTROL</w:t>
      </w:r>
    </w:p>
    <w:p w14:paraId="10F29F4E" w14:textId="77777777" w:rsidR="00A750E5" w:rsidRDefault="00A750E5" w:rsidP="00A750E5">
      <w:pPr>
        <w:pStyle w:val="ListParagraph"/>
        <w:spacing w:after="0"/>
        <w:ind w:left="360"/>
        <w:rPr>
          <w:rFonts w:ascii="Times New Roman" w:hAnsi="Times New Roman" w:cs="Times New Roman"/>
        </w:rPr>
      </w:pPr>
    </w:p>
    <w:p w14:paraId="36FE57F0" w14:textId="77777777" w:rsidR="00F43ABD" w:rsidRPr="00426325" w:rsidRDefault="00F43ABD" w:rsidP="00F43ABD">
      <w:pPr>
        <w:spacing w:after="0"/>
        <w:ind w:left="360"/>
        <w:rPr>
          <w:rFonts w:ascii="Times New Roman" w:hAnsi="Times New Roman" w:cs="Times New Roman"/>
          <w:b/>
          <w:bCs/>
        </w:rPr>
      </w:pPr>
      <w:r w:rsidRPr="00426325">
        <w:rPr>
          <w:rFonts w:ascii="Times New Roman" w:hAnsi="Times New Roman" w:cs="Times New Roman"/>
          <w:b/>
          <w:bCs/>
        </w:rPr>
        <w:t>Description</w:t>
      </w:r>
    </w:p>
    <w:p w14:paraId="742FABAB" w14:textId="6AF13AA5" w:rsidR="00426325" w:rsidRDefault="00A750E5" w:rsidP="00426325">
      <w:pPr>
        <w:pStyle w:val="ListParagraph"/>
        <w:spacing w:after="0"/>
        <w:ind w:left="360"/>
        <w:rPr>
          <w:rFonts w:ascii="Times New Roman" w:hAnsi="Times New Roman" w:cs="Times New Roman"/>
        </w:rPr>
      </w:pPr>
      <w:r w:rsidRPr="00A750E5">
        <w:rPr>
          <w:rFonts w:ascii="Times New Roman" w:hAnsi="Times New Roman" w:cs="Times New Roman"/>
        </w:rPr>
        <w:t xml:space="preserve">It will be the Contractor’s responsibility to provide the required runway closed markers, safety barricades, signs, delineator drums, and flashers on the airside area </w:t>
      </w:r>
      <w:r>
        <w:rPr>
          <w:rFonts w:ascii="Times New Roman" w:hAnsi="Times New Roman" w:cs="Times New Roman"/>
        </w:rPr>
        <w:t xml:space="preserve">in accordance with </w:t>
      </w:r>
      <w:r w:rsidR="006658AB">
        <w:rPr>
          <w:rFonts w:ascii="Times New Roman" w:hAnsi="Times New Roman" w:cs="Times New Roman"/>
        </w:rPr>
        <w:t xml:space="preserve">FAA </w:t>
      </w:r>
      <w:r w:rsidRPr="00A750E5">
        <w:rPr>
          <w:rFonts w:ascii="Times New Roman" w:hAnsi="Times New Roman" w:cs="Times New Roman"/>
        </w:rPr>
        <w:t>A</w:t>
      </w:r>
      <w:r w:rsidR="006658AB">
        <w:rPr>
          <w:rFonts w:ascii="Times New Roman" w:hAnsi="Times New Roman" w:cs="Times New Roman"/>
        </w:rPr>
        <w:t xml:space="preserve">dvisory </w:t>
      </w:r>
      <w:r w:rsidRPr="00A750E5">
        <w:rPr>
          <w:rFonts w:ascii="Times New Roman" w:hAnsi="Times New Roman" w:cs="Times New Roman"/>
        </w:rPr>
        <w:t>C</w:t>
      </w:r>
      <w:r w:rsidR="006658AB">
        <w:rPr>
          <w:rFonts w:ascii="Times New Roman" w:hAnsi="Times New Roman" w:cs="Times New Roman"/>
        </w:rPr>
        <w:t>ircular</w:t>
      </w:r>
      <w:r w:rsidRPr="00A750E5">
        <w:rPr>
          <w:rFonts w:ascii="Times New Roman" w:hAnsi="Times New Roman" w:cs="Times New Roman"/>
        </w:rPr>
        <w:t xml:space="preserve"> 150/5370-2, Operational Safety on Airports During Construction. The cost of furnishing and maintaining runway closed markers, signs, flashers, barricades, </w:t>
      </w:r>
      <w:proofErr w:type="gramStart"/>
      <w:r w:rsidRPr="00A750E5">
        <w:rPr>
          <w:rFonts w:ascii="Times New Roman" w:hAnsi="Times New Roman" w:cs="Times New Roman"/>
        </w:rPr>
        <w:t>drums</w:t>
      </w:r>
      <w:proofErr w:type="gramEnd"/>
      <w:r w:rsidRPr="00A750E5">
        <w:rPr>
          <w:rFonts w:ascii="Times New Roman" w:hAnsi="Times New Roman" w:cs="Times New Roman"/>
        </w:rPr>
        <w:t xml:space="preserve"> and miscellaneous items shall be included in the item “Airside Traffic Control”.</w:t>
      </w:r>
    </w:p>
    <w:p w14:paraId="3115415A" w14:textId="77777777" w:rsidR="00426325" w:rsidRDefault="00426325" w:rsidP="00426325">
      <w:pPr>
        <w:pStyle w:val="ListParagraph"/>
        <w:spacing w:after="0"/>
        <w:ind w:left="360"/>
        <w:rPr>
          <w:rFonts w:ascii="Times New Roman" w:hAnsi="Times New Roman" w:cs="Times New Roman"/>
        </w:rPr>
      </w:pPr>
    </w:p>
    <w:p w14:paraId="3A457837" w14:textId="77777777" w:rsidR="00F43ABD" w:rsidRDefault="00F43ABD" w:rsidP="00F43ABD">
      <w:pPr>
        <w:spacing w:after="0"/>
        <w:ind w:left="360"/>
        <w:rPr>
          <w:rFonts w:ascii="Times New Roman" w:hAnsi="Times New Roman" w:cs="Times New Roman"/>
          <w:b/>
          <w:bCs/>
          <w:u w:val="single"/>
        </w:rPr>
      </w:pPr>
      <w:r w:rsidRPr="00D66F8F">
        <w:rPr>
          <w:rFonts w:ascii="Times New Roman" w:hAnsi="Times New Roman" w:cs="Times New Roman"/>
          <w:b/>
          <w:bCs/>
        </w:rPr>
        <w:t>Basis of Payment</w:t>
      </w:r>
    </w:p>
    <w:p w14:paraId="3FD005E9" w14:textId="15014D82" w:rsidR="00A750E5" w:rsidRPr="00FA3597" w:rsidRDefault="00A750E5" w:rsidP="00426325">
      <w:pPr>
        <w:pStyle w:val="ListParagraph"/>
        <w:spacing w:after="0"/>
        <w:ind w:left="360"/>
        <w:rPr>
          <w:rFonts w:ascii="Times New Roman" w:hAnsi="Times New Roman" w:cs="Times New Roman"/>
        </w:rPr>
      </w:pPr>
      <w:r w:rsidRPr="00A750E5">
        <w:rPr>
          <w:rFonts w:ascii="Times New Roman" w:hAnsi="Times New Roman" w:cs="Times New Roman"/>
        </w:rPr>
        <w:t xml:space="preserve">Payment for “Airside Traffic Control” will be paid for at a lump sum price. Payment will be for all </w:t>
      </w:r>
      <w:r w:rsidRPr="00FA3597">
        <w:rPr>
          <w:rFonts w:ascii="Times New Roman" w:hAnsi="Times New Roman" w:cs="Times New Roman"/>
        </w:rPr>
        <w:t>labor, materials, installation and maintaining signing through the course of the work.</w:t>
      </w:r>
    </w:p>
    <w:p w14:paraId="287A77F6" w14:textId="77777777" w:rsidR="00A750E5" w:rsidRPr="00FA3597" w:rsidRDefault="00A750E5" w:rsidP="006A01A8">
      <w:pPr>
        <w:spacing w:after="0"/>
        <w:rPr>
          <w:rFonts w:ascii="Times New Roman" w:hAnsi="Times New Roman" w:cs="Times New Roman"/>
        </w:rPr>
      </w:pPr>
    </w:p>
    <w:p w14:paraId="0070101A" w14:textId="30A18C39" w:rsidR="009075DA" w:rsidRPr="00FA3597" w:rsidRDefault="009F1E8A" w:rsidP="009075DA">
      <w:pPr>
        <w:pStyle w:val="ListParagraph"/>
        <w:numPr>
          <w:ilvl w:val="0"/>
          <w:numId w:val="2"/>
        </w:numPr>
        <w:spacing w:after="0"/>
        <w:ind w:left="360"/>
        <w:rPr>
          <w:rFonts w:ascii="Times New Roman" w:hAnsi="Times New Roman" w:cs="Times New Roman"/>
          <w:b/>
          <w:bCs/>
        </w:rPr>
      </w:pPr>
      <w:r>
        <w:rPr>
          <w:rFonts w:ascii="Times New Roman" w:hAnsi="Times New Roman" w:cs="Times New Roman"/>
          <w:b/>
          <w:bCs/>
        </w:rPr>
        <w:t xml:space="preserve">NEW </w:t>
      </w:r>
      <w:r w:rsidR="00D63ED0" w:rsidRPr="00FA3597">
        <w:rPr>
          <w:rFonts w:ascii="Times New Roman" w:hAnsi="Times New Roman" w:cs="Times New Roman"/>
          <w:b/>
          <w:bCs/>
        </w:rPr>
        <w:t>CRACK ROUTING</w:t>
      </w:r>
    </w:p>
    <w:p w14:paraId="66266459" w14:textId="77777777" w:rsidR="009075DA" w:rsidRPr="00FA3597" w:rsidRDefault="009075DA" w:rsidP="009075DA">
      <w:pPr>
        <w:pStyle w:val="ListParagraph"/>
        <w:spacing w:after="0"/>
        <w:ind w:left="360"/>
        <w:rPr>
          <w:rFonts w:ascii="Times New Roman" w:hAnsi="Times New Roman" w:cs="Times New Roman"/>
        </w:rPr>
      </w:pPr>
    </w:p>
    <w:p w14:paraId="69E49F4B" w14:textId="77777777" w:rsidR="009075DA" w:rsidRPr="00FA3597" w:rsidRDefault="009075DA" w:rsidP="009075DA">
      <w:pPr>
        <w:spacing w:after="0"/>
        <w:ind w:left="360"/>
        <w:rPr>
          <w:rFonts w:ascii="Times New Roman" w:hAnsi="Times New Roman" w:cs="Times New Roman"/>
          <w:b/>
          <w:bCs/>
        </w:rPr>
      </w:pPr>
      <w:r w:rsidRPr="00FA3597">
        <w:rPr>
          <w:rFonts w:ascii="Times New Roman" w:hAnsi="Times New Roman" w:cs="Times New Roman"/>
          <w:b/>
          <w:bCs/>
        </w:rPr>
        <w:t>Description</w:t>
      </w:r>
    </w:p>
    <w:p w14:paraId="2EFF7652" w14:textId="7FFA11E2" w:rsidR="00D63ED0" w:rsidRPr="00FA3597" w:rsidRDefault="00D63ED0" w:rsidP="00D63ED0">
      <w:pPr>
        <w:pStyle w:val="ListParagraph"/>
        <w:spacing w:after="0"/>
        <w:ind w:left="360"/>
        <w:rPr>
          <w:rFonts w:ascii="Times New Roman" w:hAnsi="Times New Roman" w:cs="Times New Roman"/>
        </w:rPr>
      </w:pPr>
      <w:r w:rsidRPr="00FA3597">
        <w:rPr>
          <w:rFonts w:ascii="Times New Roman" w:hAnsi="Times New Roman" w:cs="Times New Roman"/>
        </w:rPr>
        <w:t xml:space="preserve">This item shall consist of </w:t>
      </w:r>
      <w:r w:rsidR="00984A41" w:rsidRPr="00FA3597">
        <w:rPr>
          <w:rFonts w:ascii="Times New Roman" w:hAnsi="Times New Roman" w:cs="Times New Roman"/>
        </w:rPr>
        <w:t xml:space="preserve">routing </w:t>
      </w:r>
      <w:r w:rsidR="008F59C7" w:rsidRPr="00FA3597">
        <w:rPr>
          <w:rFonts w:ascii="Times New Roman" w:hAnsi="Times New Roman" w:cs="Times New Roman"/>
        </w:rPr>
        <w:t xml:space="preserve">new </w:t>
      </w:r>
      <w:r w:rsidRPr="00FA3597">
        <w:rPr>
          <w:rFonts w:ascii="Times New Roman" w:hAnsi="Times New Roman" w:cs="Times New Roman"/>
        </w:rPr>
        <w:t>cracks in bituminous pavements.</w:t>
      </w:r>
      <w:r w:rsidR="00BD44F1">
        <w:rPr>
          <w:rFonts w:ascii="Times New Roman" w:hAnsi="Times New Roman" w:cs="Times New Roman"/>
        </w:rPr>
        <w:t xml:space="preserve"> </w:t>
      </w:r>
    </w:p>
    <w:p w14:paraId="196AED2D" w14:textId="77777777" w:rsidR="00D63ED0" w:rsidRPr="00FA3597" w:rsidRDefault="00D63ED0" w:rsidP="00D63ED0">
      <w:pPr>
        <w:pStyle w:val="ListParagraph"/>
        <w:spacing w:after="0"/>
        <w:ind w:left="360"/>
        <w:rPr>
          <w:rFonts w:ascii="Times New Roman" w:hAnsi="Times New Roman" w:cs="Times New Roman"/>
        </w:rPr>
      </w:pPr>
    </w:p>
    <w:p w14:paraId="3EC7EE56" w14:textId="77777777" w:rsidR="00B36940" w:rsidRDefault="00D63ED0" w:rsidP="00D63ED0">
      <w:pPr>
        <w:pStyle w:val="ListParagraph"/>
        <w:spacing w:after="0"/>
        <w:ind w:left="360"/>
        <w:rPr>
          <w:rFonts w:ascii="Times New Roman" w:hAnsi="Times New Roman" w:cs="Times New Roman"/>
        </w:rPr>
      </w:pPr>
      <w:r w:rsidRPr="00FA3597">
        <w:rPr>
          <w:rFonts w:ascii="Times New Roman" w:hAnsi="Times New Roman" w:cs="Times New Roman"/>
        </w:rPr>
        <w:t>The lengths shown on the proposal are estimates for quote purposes. The actual quantity will be determined during construction. Additional routing may be required.</w:t>
      </w:r>
      <w:r w:rsidR="009C2457" w:rsidRPr="00FA3597">
        <w:rPr>
          <w:rFonts w:ascii="Times New Roman" w:hAnsi="Times New Roman" w:cs="Times New Roman"/>
        </w:rPr>
        <w:t xml:space="preserve"> </w:t>
      </w:r>
      <w:r w:rsidRPr="00FA3597">
        <w:rPr>
          <w:rFonts w:ascii="Times New Roman" w:hAnsi="Times New Roman" w:cs="Times New Roman"/>
        </w:rPr>
        <w:t xml:space="preserve"> </w:t>
      </w:r>
    </w:p>
    <w:p w14:paraId="3D107F56" w14:textId="77777777" w:rsidR="00B36940" w:rsidRDefault="00B36940" w:rsidP="00D63ED0">
      <w:pPr>
        <w:pStyle w:val="ListParagraph"/>
        <w:spacing w:after="0"/>
        <w:ind w:left="360"/>
        <w:rPr>
          <w:rFonts w:ascii="Times New Roman" w:hAnsi="Times New Roman" w:cs="Times New Roman"/>
        </w:rPr>
      </w:pPr>
    </w:p>
    <w:p w14:paraId="36199278" w14:textId="76273769" w:rsidR="00D63ED0" w:rsidRDefault="00B36940" w:rsidP="00D63ED0">
      <w:pPr>
        <w:pStyle w:val="ListParagraph"/>
        <w:spacing w:after="0"/>
        <w:ind w:left="360"/>
        <w:rPr>
          <w:rFonts w:ascii="Times New Roman" w:hAnsi="Times New Roman" w:cs="Times New Roman"/>
        </w:rPr>
      </w:pPr>
      <w:r w:rsidRPr="00701E41">
        <w:rPr>
          <w:rFonts w:ascii="Times New Roman" w:hAnsi="Times New Roman" w:cs="Times New Roman"/>
        </w:rPr>
        <w:t xml:space="preserve">All </w:t>
      </w:r>
      <w:r w:rsidR="0069658D">
        <w:rPr>
          <w:rFonts w:ascii="Times New Roman" w:hAnsi="Times New Roman" w:cs="Times New Roman"/>
        </w:rPr>
        <w:t xml:space="preserve">new </w:t>
      </w:r>
      <w:r w:rsidRPr="00701E41">
        <w:rPr>
          <w:rFonts w:ascii="Times New Roman" w:hAnsi="Times New Roman" w:cs="Times New Roman"/>
        </w:rPr>
        <w:t>cracks shall be routed 3/4 inch wide (plus or minus 1/8") by 3/4 inch deep</w:t>
      </w:r>
      <w:r>
        <w:rPr>
          <w:rFonts w:ascii="Times New Roman" w:hAnsi="Times New Roman" w:cs="Times New Roman"/>
        </w:rPr>
        <w:t xml:space="preserve">. </w:t>
      </w:r>
      <w:r w:rsidR="0069658D">
        <w:rPr>
          <w:rFonts w:ascii="Times New Roman" w:hAnsi="Times New Roman" w:cs="Times New Roman"/>
        </w:rPr>
        <w:t xml:space="preserve"> </w:t>
      </w:r>
      <w:r w:rsidR="00984A41" w:rsidRPr="00FA3597">
        <w:rPr>
          <w:rFonts w:ascii="Times New Roman" w:hAnsi="Times New Roman" w:cs="Times New Roman"/>
        </w:rPr>
        <w:t xml:space="preserve"> </w:t>
      </w:r>
    </w:p>
    <w:p w14:paraId="19F2580E" w14:textId="77777777" w:rsidR="009075DA" w:rsidRPr="00FA3597" w:rsidRDefault="009075DA" w:rsidP="009075DA">
      <w:pPr>
        <w:pStyle w:val="ListParagraph"/>
        <w:spacing w:after="0"/>
        <w:ind w:left="360"/>
        <w:rPr>
          <w:rFonts w:ascii="Times New Roman" w:hAnsi="Times New Roman" w:cs="Times New Roman"/>
        </w:rPr>
      </w:pPr>
    </w:p>
    <w:p w14:paraId="0128E324" w14:textId="77777777" w:rsidR="009075DA" w:rsidRPr="00FA3597" w:rsidRDefault="009075DA" w:rsidP="009075DA">
      <w:pPr>
        <w:spacing w:after="0"/>
        <w:ind w:left="360"/>
        <w:rPr>
          <w:rFonts w:ascii="Times New Roman" w:hAnsi="Times New Roman" w:cs="Times New Roman"/>
          <w:b/>
          <w:bCs/>
          <w:u w:val="single"/>
        </w:rPr>
      </w:pPr>
      <w:r w:rsidRPr="00FA3597">
        <w:rPr>
          <w:rFonts w:ascii="Times New Roman" w:hAnsi="Times New Roman" w:cs="Times New Roman"/>
          <w:b/>
          <w:bCs/>
        </w:rPr>
        <w:t>Basis of Payment</w:t>
      </w:r>
    </w:p>
    <w:p w14:paraId="1C162F7B" w14:textId="713E7A42" w:rsidR="00904C3A" w:rsidRDefault="009075DA" w:rsidP="006D229A">
      <w:pPr>
        <w:pStyle w:val="ListParagraph"/>
        <w:spacing w:after="0"/>
        <w:ind w:left="360"/>
        <w:rPr>
          <w:rFonts w:ascii="Times New Roman" w:hAnsi="Times New Roman" w:cs="Times New Roman"/>
        </w:rPr>
      </w:pPr>
      <w:r w:rsidRPr="00FA3597">
        <w:rPr>
          <w:rFonts w:ascii="Times New Roman" w:hAnsi="Times New Roman" w:cs="Times New Roman"/>
        </w:rPr>
        <w:t>Payment for “</w:t>
      </w:r>
      <w:r w:rsidR="00EB0B2B" w:rsidRPr="00FA3597">
        <w:rPr>
          <w:rFonts w:ascii="Times New Roman" w:hAnsi="Times New Roman" w:cs="Times New Roman"/>
        </w:rPr>
        <w:t>Crack Routing</w:t>
      </w:r>
      <w:r w:rsidRPr="00FA3597">
        <w:rPr>
          <w:rFonts w:ascii="Times New Roman" w:hAnsi="Times New Roman" w:cs="Times New Roman"/>
        </w:rPr>
        <w:t xml:space="preserve">” </w:t>
      </w:r>
      <w:r w:rsidR="006D229A" w:rsidRPr="00FA3597">
        <w:rPr>
          <w:rFonts w:ascii="Times New Roman" w:hAnsi="Times New Roman" w:cs="Times New Roman"/>
        </w:rPr>
        <w:t>will be made at the contract unit price per linear foot</w:t>
      </w:r>
      <w:r w:rsidRPr="00FA3597">
        <w:rPr>
          <w:rFonts w:ascii="Times New Roman" w:hAnsi="Times New Roman" w:cs="Times New Roman"/>
        </w:rPr>
        <w:t xml:space="preserve">. Payment will be for all </w:t>
      </w:r>
      <w:r w:rsidR="00FA3597" w:rsidRPr="00FA3597">
        <w:rPr>
          <w:rFonts w:ascii="Times New Roman" w:hAnsi="Times New Roman" w:cs="Times New Roman"/>
        </w:rPr>
        <w:t xml:space="preserve">routing </w:t>
      </w:r>
      <w:r w:rsidR="00FC126C" w:rsidRPr="00FA3597">
        <w:rPr>
          <w:rFonts w:ascii="Times New Roman" w:hAnsi="Times New Roman" w:cs="Times New Roman"/>
        </w:rPr>
        <w:t>completed and accepted</w:t>
      </w:r>
      <w:r w:rsidR="00FA3597" w:rsidRPr="00FA3597">
        <w:rPr>
          <w:rFonts w:ascii="Times New Roman" w:hAnsi="Times New Roman" w:cs="Times New Roman"/>
        </w:rPr>
        <w:t>.</w:t>
      </w:r>
    </w:p>
    <w:p w14:paraId="4DFBBD98" w14:textId="77777777" w:rsidR="006D229A" w:rsidRDefault="006D229A" w:rsidP="006D229A">
      <w:pPr>
        <w:pStyle w:val="ListParagraph"/>
        <w:spacing w:after="0"/>
        <w:ind w:left="360"/>
        <w:rPr>
          <w:rFonts w:ascii="Times New Roman" w:hAnsi="Times New Roman" w:cs="Times New Roman"/>
        </w:rPr>
      </w:pPr>
    </w:p>
    <w:p w14:paraId="381DDCED" w14:textId="77777777" w:rsidR="00D12D7F" w:rsidRDefault="00D12D7F" w:rsidP="006D229A">
      <w:pPr>
        <w:pStyle w:val="ListParagraph"/>
        <w:spacing w:after="0"/>
        <w:ind w:left="360"/>
        <w:rPr>
          <w:rFonts w:ascii="Times New Roman" w:hAnsi="Times New Roman" w:cs="Times New Roman"/>
        </w:rPr>
      </w:pPr>
    </w:p>
    <w:p w14:paraId="583F6DB3" w14:textId="32B4D81E" w:rsidR="00A750E5" w:rsidRDefault="00426325" w:rsidP="00426325">
      <w:pPr>
        <w:pStyle w:val="ListParagraph"/>
        <w:numPr>
          <w:ilvl w:val="0"/>
          <w:numId w:val="2"/>
        </w:numPr>
        <w:spacing w:after="0"/>
        <w:ind w:left="360"/>
        <w:rPr>
          <w:rFonts w:ascii="Times New Roman" w:hAnsi="Times New Roman" w:cs="Times New Roman"/>
          <w:b/>
          <w:bCs/>
        </w:rPr>
      </w:pPr>
      <w:r w:rsidRPr="00426325">
        <w:rPr>
          <w:rFonts w:ascii="Times New Roman" w:hAnsi="Times New Roman" w:cs="Times New Roman"/>
          <w:b/>
          <w:bCs/>
        </w:rPr>
        <w:t>CLEAN AND RESEAL CRACKS WITH HOT POU</w:t>
      </w:r>
      <w:r w:rsidR="00DF55CE">
        <w:rPr>
          <w:rFonts w:ascii="Times New Roman" w:hAnsi="Times New Roman" w:cs="Times New Roman"/>
          <w:b/>
          <w:bCs/>
        </w:rPr>
        <w:t>R</w:t>
      </w:r>
      <w:r w:rsidRPr="00426325">
        <w:rPr>
          <w:rFonts w:ascii="Times New Roman" w:hAnsi="Times New Roman" w:cs="Times New Roman"/>
          <w:b/>
          <w:bCs/>
        </w:rPr>
        <w:t xml:space="preserve"> SEALANT</w:t>
      </w:r>
      <w:r w:rsidRPr="00426325">
        <w:t xml:space="preserve"> </w:t>
      </w:r>
      <w:r w:rsidRPr="00426325">
        <w:rPr>
          <w:rFonts w:ascii="Times New Roman" w:hAnsi="Times New Roman" w:cs="Times New Roman"/>
          <w:b/>
          <w:bCs/>
        </w:rPr>
        <w:t>IN BITUMINOUS PAVEMENT</w:t>
      </w:r>
    </w:p>
    <w:p w14:paraId="30D4A4CF" w14:textId="77777777" w:rsidR="00426325" w:rsidRPr="00426325" w:rsidRDefault="00426325" w:rsidP="00426325">
      <w:pPr>
        <w:pStyle w:val="ListParagraph"/>
        <w:spacing w:after="0"/>
        <w:ind w:left="360"/>
        <w:rPr>
          <w:rFonts w:ascii="Times New Roman" w:hAnsi="Times New Roman" w:cs="Times New Roman"/>
        </w:rPr>
      </w:pPr>
    </w:p>
    <w:p w14:paraId="71934AF7" w14:textId="77777777" w:rsidR="00701E41" w:rsidRPr="00701E41" w:rsidRDefault="00701E41" w:rsidP="00701E41">
      <w:pPr>
        <w:pStyle w:val="ListParagraph"/>
        <w:spacing w:after="0"/>
        <w:ind w:left="360"/>
        <w:rPr>
          <w:rFonts w:ascii="Times New Roman" w:hAnsi="Times New Roman" w:cs="Times New Roman"/>
          <w:b/>
          <w:bCs/>
        </w:rPr>
      </w:pPr>
      <w:r w:rsidRPr="00701E41">
        <w:rPr>
          <w:rFonts w:ascii="Times New Roman" w:hAnsi="Times New Roman" w:cs="Times New Roman"/>
          <w:b/>
          <w:bCs/>
        </w:rPr>
        <w:t>Description</w:t>
      </w:r>
    </w:p>
    <w:p w14:paraId="0B8FD446" w14:textId="77777777" w:rsidR="00097B39" w:rsidRDefault="00701E41" w:rsidP="00097B39">
      <w:pPr>
        <w:pStyle w:val="ListParagraph"/>
        <w:spacing w:after="0"/>
        <w:ind w:left="360"/>
        <w:rPr>
          <w:rFonts w:ascii="Times New Roman" w:hAnsi="Times New Roman" w:cs="Times New Roman"/>
        </w:rPr>
      </w:pPr>
      <w:r w:rsidRPr="00701E41">
        <w:rPr>
          <w:rFonts w:ascii="Times New Roman" w:hAnsi="Times New Roman" w:cs="Times New Roman"/>
        </w:rPr>
        <w:t>This item shall consist of providing and installing resilient and adhesive joint sealing filler capable of effectively sealing joints and cracks in bituminous pavements.</w:t>
      </w:r>
    </w:p>
    <w:p w14:paraId="5161A5A3" w14:textId="77777777" w:rsidR="00097B39" w:rsidRDefault="00097B39" w:rsidP="00097B39">
      <w:pPr>
        <w:pStyle w:val="ListParagraph"/>
        <w:spacing w:after="0"/>
        <w:ind w:left="360"/>
        <w:rPr>
          <w:rFonts w:ascii="Times New Roman" w:hAnsi="Times New Roman" w:cs="Times New Roman"/>
        </w:rPr>
      </w:pPr>
    </w:p>
    <w:p w14:paraId="05E19882" w14:textId="269E17E5" w:rsidR="00701E41" w:rsidRPr="00097B39" w:rsidRDefault="00701E41" w:rsidP="00097B39">
      <w:pPr>
        <w:pStyle w:val="ListParagraph"/>
        <w:spacing w:after="0"/>
        <w:ind w:left="360"/>
        <w:rPr>
          <w:rFonts w:ascii="Times New Roman" w:hAnsi="Times New Roman" w:cs="Times New Roman"/>
        </w:rPr>
      </w:pPr>
      <w:r w:rsidRPr="00097B39">
        <w:rPr>
          <w:rFonts w:ascii="Times New Roman" w:hAnsi="Times New Roman" w:cs="Times New Roman"/>
        </w:rPr>
        <w:t xml:space="preserve">The lengths shown on the proposal are estimates for </w:t>
      </w:r>
      <w:r w:rsidR="009308CC">
        <w:rPr>
          <w:rFonts w:ascii="Times New Roman" w:hAnsi="Times New Roman" w:cs="Times New Roman"/>
        </w:rPr>
        <w:t>quote</w:t>
      </w:r>
      <w:r w:rsidR="009308CC" w:rsidRPr="00097B39">
        <w:rPr>
          <w:rFonts w:ascii="Times New Roman" w:hAnsi="Times New Roman" w:cs="Times New Roman"/>
        </w:rPr>
        <w:t xml:space="preserve"> </w:t>
      </w:r>
      <w:r w:rsidRPr="00097B39">
        <w:rPr>
          <w:rFonts w:ascii="Times New Roman" w:hAnsi="Times New Roman" w:cs="Times New Roman"/>
        </w:rPr>
        <w:t>purposes. The actual quantity will be determined during construction.</w:t>
      </w:r>
      <w:r w:rsidR="00097139">
        <w:rPr>
          <w:rFonts w:ascii="Times New Roman" w:hAnsi="Times New Roman" w:cs="Times New Roman"/>
        </w:rPr>
        <w:t xml:space="preserve"> Additional </w:t>
      </w:r>
      <w:r w:rsidR="00633136">
        <w:rPr>
          <w:rFonts w:ascii="Times New Roman" w:hAnsi="Times New Roman" w:cs="Times New Roman"/>
        </w:rPr>
        <w:t>sealing may be required</w:t>
      </w:r>
      <w:r w:rsidR="009568DD">
        <w:rPr>
          <w:rFonts w:ascii="Times New Roman" w:hAnsi="Times New Roman" w:cs="Times New Roman"/>
        </w:rPr>
        <w:t xml:space="preserve">. Additional sealant product may be required to level deeper </w:t>
      </w:r>
      <w:r w:rsidR="00384C28">
        <w:rPr>
          <w:rFonts w:ascii="Times New Roman" w:hAnsi="Times New Roman" w:cs="Times New Roman"/>
        </w:rPr>
        <w:t xml:space="preserve">cracks. </w:t>
      </w:r>
    </w:p>
    <w:p w14:paraId="1ABCEEE9" w14:textId="77777777" w:rsidR="00097B39" w:rsidRDefault="00097B39" w:rsidP="00701E41">
      <w:pPr>
        <w:pStyle w:val="ListParagraph"/>
        <w:spacing w:after="0"/>
        <w:ind w:left="360"/>
        <w:rPr>
          <w:rFonts w:ascii="Times New Roman" w:hAnsi="Times New Roman" w:cs="Times New Roman"/>
        </w:rPr>
      </w:pPr>
    </w:p>
    <w:p w14:paraId="3AA4656E" w14:textId="39C9D826" w:rsidR="00701E41" w:rsidRDefault="00701E41" w:rsidP="00701E41">
      <w:pPr>
        <w:pStyle w:val="ListParagraph"/>
        <w:spacing w:after="0"/>
        <w:ind w:left="360"/>
        <w:rPr>
          <w:rFonts w:ascii="Times New Roman" w:hAnsi="Times New Roman" w:cs="Times New Roman"/>
        </w:rPr>
      </w:pPr>
      <w:r w:rsidRPr="00701E41">
        <w:rPr>
          <w:rFonts w:ascii="Times New Roman" w:hAnsi="Times New Roman" w:cs="Times New Roman"/>
        </w:rPr>
        <w:t>The cracks with vertical depression greater than 3/4 inch and crack width greater than 1 inch across should be classified as large cracks</w:t>
      </w:r>
      <w:r w:rsidR="009308CC">
        <w:rPr>
          <w:rFonts w:ascii="Times New Roman" w:hAnsi="Times New Roman" w:cs="Times New Roman"/>
        </w:rPr>
        <w:t xml:space="preserve"> and follow the requirements of a Large Crack Repair in Bituminous Pavement</w:t>
      </w:r>
      <w:r w:rsidRPr="00701E41">
        <w:rPr>
          <w:rFonts w:ascii="Times New Roman" w:hAnsi="Times New Roman" w:cs="Times New Roman"/>
        </w:rPr>
        <w:t xml:space="preserve">. If the Contractor anticipates actual quantities greater than 10 percent of the estimated quantity indicated on the request for quotes, the Contractor shall submit a letter to the </w:t>
      </w:r>
      <w:r w:rsidR="00097B39">
        <w:rPr>
          <w:rFonts w:ascii="Times New Roman" w:hAnsi="Times New Roman" w:cs="Times New Roman"/>
        </w:rPr>
        <w:t>Owner</w:t>
      </w:r>
      <w:r w:rsidRPr="00701E41">
        <w:rPr>
          <w:rFonts w:ascii="Times New Roman" w:hAnsi="Times New Roman" w:cs="Times New Roman"/>
        </w:rPr>
        <w:t xml:space="preserve"> indicating the estimated additional quantity. Before proceeding with the extra </w:t>
      </w:r>
      <w:r w:rsidR="004D293B" w:rsidRPr="00701E41">
        <w:rPr>
          <w:rFonts w:ascii="Times New Roman" w:hAnsi="Times New Roman" w:cs="Times New Roman"/>
        </w:rPr>
        <w:t>work,</w:t>
      </w:r>
      <w:r w:rsidRPr="00701E41">
        <w:rPr>
          <w:rFonts w:ascii="Times New Roman" w:hAnsi="Times New Roman" w:cs="Times New Roman"/>
        </w:rPr>
        <w:t xml:space="preserve"> the Contractor shall receive approval from the </w:t>
      </w:r>
      <w:r w:rsidR="00097B39">
        <w:rPr>
          <w:rFonts w:ascii="Times New Roman" w:hAnsi="Times New Roman" w:cs="Times New Roman"/>
        </w:rPr>
        <w:t>Owner</w:t>
      </w:r>
      <w:r w:rsidRPr="00701E41">
        <w:rPr>
          <w:rFonts w:ascii="Times New Roman" w:hAnsi="Times New Roman" w:cs="Times New Roman"/>
        </w:rPr>
        <w:t xml:space="preserve"> in writing.</w:t>
      </w:r>
    </w:p>
    <w:p w14:paraId="2A11AC18" w14:textId="77777777" w:rsidR="00097B39" w:rsidRPr="00701E41" w:rsidRDefault="00097B39" w:rsidP="00701E41">
      <w:pPr>
        <w:pStyle w:val="ListParagraph"/>
        <w:spacing w:after="0"/>
        <w:ind w:left="360"/>
        <w:rPr>
          <w:rFonts w:ascii="Times New Roman" w:hAnsi="Times New Roman" w:cs="Times New Roman"/>
        </w:rPr>
      </w:pPr>
    </w:p>
    <w:p w14:paraId="4FD3FB43" w14:textId="77777777" w:rsidR="00701E41" w:rsidRPr="00097B39" w:rsidRDefault="00701E41" w:rsidP="00701E41">
      <w:pPr>
        <w:pStyle w:val="ListParagraph"/>
        <w:spacing w:after="0"/>
        <w:ind w:left="360"/>
        <w:rPr>
          <w:rFonts w:ascii="Times New Roman" w:hAnsi="Times New Roman" w:cs="Times New Roman"/>
          <w:b/>
          <w:bCs/>
        </w:rPr>
      </w:pPr>
      <w:r w:rsidRPr="00097B39">
        <w:rPr>
          <w:rFonts w:ascii="Times New Roman" w:hAnsi="Times New Roman" w:cs="Times New Roman"/>
          <w:b/>
          <w:bCs/>
        </w:rPr>
        <w:t>Materials</w:t>
      </w:r>
    </w:p>
    <w:p w14:paraId="125B0C10" w14:textId="27661650" w:rsidR="00701E41" w:rsidRPr="00701E41" w:rsidRDefault="00701E41" w:rsidP="00701E41">
      <w:pPr>
        <w:pStyle w:val="ListParagraph"/>
        <w:spacing w:after="0"/>
        <w:ind w:left="360"/>
        <w:rPr>
          <w:rFonts w:ascii="Times New Roman" w:hAnsi="Times New Roman" w:cs="Times New Roman"/>
        </w:rPr>
      </w:pPr>
      <w:r w:rsidRPr="00701E41">
        <w:rPr>
          <w:rFonts w:ascii="Times New Roman" w:hAnsi="Times New Roman" w:cs="Times New Roman"/>
        </w:rPr>
        <w:t>Joint sealing material shall meet the requirements of ASTM D6690</w:t>
      </w:r>
      <w:r w:rsidR="00564764">
        <w:rPr>
          <w:rFonts w:ascii="Times New Roman" w:hAnsi="Times New Roman" w:cs="Times New Roman"/>
        </w:rPr>
        <w:t xml:space="preserve"> –</w:t>
      </w:r>
      <w:r w:rsidR="00283C58">
        <w:rPr>
          <w:rFonts w:ascii="Times New Roman" w:hAnsi="Times New Roman" w:cs="Times New Roman"/>
        </w:rPr>
        <w:t xml:space="preserve"> Type</w:t>
      </w:r>
      <w:r w:rsidR="00564764">
        <w:rPr>
          <w:rFonts w:ascii="Times New Roman" w:hAnsi="Times New Roman" w:cs="Times New Roman"/>
        </w:rPr>
        <w:t xml:space="preserve"> </w:t>
      </w:r>
      <w:r w:rsidR="009C3208">
        <w:rPr>
          <w:rFonts w:ascii="Times New Roman" w:hAnsi="Times New Roman" w:cs="Times New Roman"/>
        </w:rPr>
        <w:t>II</w:t>
      </w:r>
      <w:r w:rsidRPr="00701E41">
        <w:rPr>
          <w:rFonts w:ascii="Times New Roman" w:hAnsi="Times New Roman" w:cs="Times New Roman"/>
        </w:rPr>
        <w:t xml:space="preserve">. Pre-approved materials </w:t>
      </w:r>
      <w:r w:rsidR="00391425">
        <w:rPr>
          <w:rFonts w:ascii="Times New Roman" w:hAnsi="Times New Roman" w:cs="Times New Roman"/>
        </w:rPr>
        <w:t>include</w:t>
      </w:r>
      <w:r w:rsidRPr="00701E41">
        <w:rPr>
          <w:rFonts w:ascii="Times New Roman" w:hAnsi="Times New Roman" w:cs="Times New Roman"/>
        </w:rPr>
        <w:t>:</w:t>
      </w:r>
    </w:p>
    <w:p w14:paraId="28CF1324" w14:textId="77777777" w:rsidR="001B0080" w:rsidRPr="001B0080" w:rsidRDefault="001B0080" w:rsidP="001B0080">
      <w:pPr>
        <w:pStyle w:val="ListParagraph"/>
        <w:numPr>
          <w:ilvl w:val="0"/>
          <w:numId w:val="5"/>
        </w:numPr>
        <w:spacing w:after="0"/>
        <w:rPr>
          <w:rFonts w:ascii="Times New Roman" w:hAnsi="Times New Roman" w:cs="Times New Roman"/>
          <w:bCs/>
        </w:rPr>
      </w:pPr>
      <w:proofErr w:type="spellStart"/>
      <w:r w:rsidRPr="001B0080">
        <w:rPr>
          <w:rFonts w:ascii="Times New Roman" w:hAnsi="Times New Roman" w:cs="Times New Roman"/>
        </w:rPr>
        <w:t>Roadsaver</w:t>
      </w:r>
      <w:proofErr w:type="spellEnd"/>
      <w:r w:rsidRPr="001B0080">
        <w:rPr>
          <w:rFonts w:ascii="Times New Roman" w:hAnsi="Times New Roman" w:cs="Times New Roman"/>
        </w:rPr>
        <w:t xml:space="preserve"> 201 Sealant by </w:t>
      </w:r>
      <w:proofErr w:type="spellStart"/>
      <w:r w:rsidRPr="001B0080">
        <w:rPr>
          <w:rFonts w:ascii="Times New Roman" w:hAnsi="Times New Roman" w:cs="Times New Roman"/>
        </w:rPr>
        <w:t>Crafco</w:t>
      </w:r>
      <w:proofErr w:type="spellEnd"/>
      <w:r w:rsidRPr="001B0080">
        <w:rPr>
          <w:rFonts w:ascii="Times New Roman" w:hAnsi="Times New Roman" w:cs="Times New Roman"/>
          <w:bCs/>
        </w:rPr>
        <w:t>.</w:t>
      </w:r>
    </w:p>
    <w:p w14:paraId="2B1E1669" w14:textId="77777777" w:rsidR="001B0080" w:rsidRPr="001B0080" w:rsidRDefault="001B0080" w:rsidP="001B0080">
      <w:pPr>
        <w:pStyle w:val="ListParagraph"/>
        <w:numPr>
          <w:ilvl w:val="0"/>
          <w:numId w:val="5"/>
        </w:numPr>
        <w:spacing w:after="0"/>
        <w:rPr>
          <w:rFonts w:ascii="Times New Roman" w:hAnsi="Times New Roman" w:cs="Times New Roman"/>
          <w:bCs/>
        </w:rPr>
      </w:pPr>
      <w:proofErr w:type="spellStart"/>
      <w:r w:rsidRPr="001B0080">
        <w:rPr>
          <w:rFonts w:ascii="Times New Roman" w:hAnsi="Times New Roman" w:cs="Times New Roman"/>
          <w:bCs/>
        </w:rPr>
        <w:t>Roadsaver</w:t>
      </w:r>
      <w:proofErr w:type="spellEnd"/>
      <w:r w:rsidRPr="001B0080">
        <w:rPr>
          <w:rFonts w:ascii="Times New Roman" w:hAnsi="Times New Roman" w:cs="Times New Roman"/>
          <w:bCs/>
        </w:rPr>
        <w:t xml:space="preserve"> 221 Sealant by </w:t>
      </w:r>
      <w:proofErr w:type="spellStart"/>
      <w:r w:rsidRPr="001B0080">
        <w:rPr>
          <w:rFonts w:ascii="Times New Roman" w:hAnsi="Times New Roman" w:cs="Times New Roman"/>
          <w:bCs/>
        </w:rPr>
        <w:t>Crafco</w:t>
      </w:r>
      <w:proofErr w:type="spellEnd"/>
      <w:r w:rsidRPr="001B0080">
        <w:rPr>
          <w:rFonts w:ascii="Times New Roman" w:hAnsi="Times New Roman" w:cs="Times New Roman"/>
          <w:bCs/>
        </w:rPr>
        <w:t>.</w:t>
      </w:r>
    </w:p>
    <w:p w14:paraId="3C4E74D0" w14:textId="77777777" w:rsidR="001B0080" w:rsidRPr="001B0080" w:rsidRDefault="001B0080" w:rsidP="001B0080">
      <w:pPr>
        <w:pStyle w:val="ListParagraph"/>
        <w:numPr>
          <w:ilvl w:val="0"/>
          <w:numId w:val="5"/>
        </w:numPr>
        <w:spacing w:after="0"/>
        <w:rPr>
          <w:rFonts w:ascii="Times New Roman" w:hAnsi="Times New Roman" w:cs="Times New Roman"/>
          <w:bCs/>
        </w:rPr>
      </w:pPr>
      <w:proofErr w:type="spellStart"/>
      <w:r w:rsidRPr="001B0080">
        <w:rPr>
          <w:rFonts w:ascii="Times New Roman" w:hAnsi="Times New Roman" w:cs="Times New Roman"/>
          <w:bCs/>
        </w:rPr>
        <w:t>Roadsaver</w:t>
      </w:r>
      <w:proofErr w:type="spellEnd"/>
      <w:r w:rsidRPr="001B0080">
        <w:rPr>
          <w:rFonts w:ascii="Times New Roman" w:hAnsi="Times New Roman" w:cs="Times New Roman"/>
          <w:bCs/>
        </w:rPr>
        <w:t xml:space="preserve"> 222 Sealant by </w:t>
      </w:r>
      <w:proofErr w:type="spellStart"/>
      <w:r w:rsidRPr="001B0080">
        <w:rPr>
          <w:rFonts w:ascii="Times New Roman" w:hAnsi="Times New Roman" w:cs="Times New Roman"/>
          <w:bCs/>
        </w:rPr>
        <w:t>Crafco</w:t>
      </w:r>
      <w:proofErr w:type="spellEnd"/>
    </w:p>
    <w:p w14:paraId="28E43205" w14:textId="77777777" w:rsidR="001B0080" w:rsidRPr="001B0080" w:rsidRDefault="001B0080" w:rsidP="001B0080">
      <w:pPr>
        <w:pStyle w:val="ListParagraph"/>
        <w:numPr>
          <w:ilvl w:val="0"/>
          <w:numId w:val="5"/>
        </w:numPr>
        <w:spacing w:after="0"/>
        <w:rPr>
          <w:rFonts w:ascii="Times New Roman" w:hAnsi="Times New Roman" w:cs="Times New Roman"/>
          <w:bCs/>
        </w:rPr>
      </w:pPr>
      <w:proofErr w:type="spellStart"/>
      <w:r w:rsidRPr="001B0080">
        <w:rPr>
          <w:rFonts w:ascii="Times New Roman" w:hAnsi="Times New Roman" w:cs="Times New Roman"/>
          <w:bCs/>
        </w:rPr>
        <w:t>Elastoflex</w:t>
      </w:r>
      <w:proofErr w:type="spellEnd"/>
      <w:r w:rsidRPr="001B0080">
        <w:rPr>
          <w:rFonts w:ascii="Times New Roman" w:hAnsi="Times New Roman" w:cs="Times New Roman"/>
          <w:bCs/>
        </w:rPr>
        <w:t xml:space="preserve"> 61 by Maxwell Products.</w:t>
      </w:r>
    </w:p>
    <w:p w14:paraId="555FB737" w14:textId="77777777" w:rsidR="001B0080" w:rsidRPr="001B0080" w:rsidRDefault="001B0080" w:rsidP="001B0080">
      <w:pPr>
        <w:pStyle w:val="ListParagraph"/>
        <w:numPr>
          <w:ilvl w:val="0"/>
          <w:numId w:val="5"/>
        </w:numPr>
        <w:spacing w:after="0"/>
        <w:rPr>
          <w:rFonts w:ascii="Times New Roman" w:hAnsi="Times New Roman" w:cs="Times New Roman"/>
          <w:bCs/>
        </w:rPr>
      </w:pPr>
      <w:proofErr w:type="spellStart"/>
      <w:r w:rsidRPr="001B0080">
        <w:rPr>
          <w:rFonts w:ascii="Times New Roman" w:hAnsi="Times New Roman" w:cs="Times New Roman"/>
          <w:bCs/>
        </w:rPr>
        <w:t>Macseal</w:t>
      </w:r>
      <w:proofErr w:type="spellEnd"/>
      <w:r w:rsidRPr="001B0080">
        <w:rPr>
          <w:rFonts w:ascii="Times New Roman" w:hAnsi="Times New Roman" w:cs="Times New Roman"/>
          <w:bCs/>
        </w:rPr>
        <w:t xml:space="preserve"> 6690-2 by </w:t>
      </w:r>
      <w:proofErr w:type="spellStart"/>
      <w:r w:rsidRPr="001B0080">
        <w:rPr>
          <w:rFonts w:ascii="Times New Roman" w:hAnsi="Times New Roman" w:cs="Times New Roman"/>
          <w:bCs/>
        </w:rPr>
        <w:t>McAsphalt</w:t>
      </w:r>
      <w:proofErr w:type="spellEnd"/>
      <w:r w:rsidRPr="001B0080">
        <w:rPr>
          <w:rFonts w:ascii="Times New Roman" w:hAnsi="Times New Roman" w:cs="Times New Roman"/>
          <w:bCs/>
        </w:rPr>
        <w:t xml:space="preserve"> Industries Limited. </w:t>
      </w:r>
    </w:p>
    <w:p w14:paraId="5404AB2C" w14:textId="77777777" w:rsidR="001B0080" w:rsidRPr="001B0080" w:rsidRDefault="001B0080" w:rsidP="001B0080">
      <w:pPr>
        <w:pStyle w:val="ListParagraph"/>
        <w:numPr>
          <w:ilvl w:val="0"/>
          <w:numId w:val="5"/>
        </w:numPr>
        <w:spacing w:after="0"/>
        <w:rPr>
          <w:rFonts w:ascii="Times New Roman" w:hAnsi="Times New Roman" w:cs="Times New Roman"/>
          <w:bCs/>
        </w:rPr>
      </w:pPr>
      <w:r w:rsidRPr="001B0080">
        <w:rPr>
          <w:rFonts w:ascii="Times New Roman" w:hAnsi="Times New Roman" w:cs="Times New Roman"/>
          <w:bCs/>
        </w:rPr>
        <w:t>3405 by WR Meadows.</w:t>
      </w:r>
    </w:p>
    <w:p w14:paraId="522789EE" w14:textId="77777777" w:rsidR="001B0080" w:rsidRPr="001B0080" w:rsidRDefault="001B0080" w:rsidP="001B0080">
      <w:pPr>
        <w:pStyle w:val="ListParagraph"/>
        <w:numPr>
          <w:ilvl w:val="0"/>
          <w:numId w:val="5"/>
        </w:numPr>
        <w:spacing w:after="0"/>
        <w:rPr>
          <w:rFonts w:ascii="Times New Roman" w:hAnsi="Times New Roman" w:cs="Times New Roman"/>
          <w:bCs/>
        </w:rPr>
      </w:pPr>
      <w:proofErr w:type="spellStart"/>
      <w:r w:rsidRPr="001B0080">
        <w:rPr>
          <w:rFonts w:ascii="Times New Roman" w:hAnsi="Times New Roman" w:cs="Times New Roman"/>
          <w:bCs/>
        </w:rPr>
        <w:t>CrackMaster</w:t>
      </w:r>
      <w:proofErr w:type="spellEnd"/>
      <w:r w:rsidRPr="001B0080">
        <w:rPr>
          <w:rFonts w:ascii="Times New Roman" w:hAnsi="Times New Roman" w:cs="Times New Roman"/>
          <w:bCs/>
        </w:rPr>
        <w:t xml:space="preserve"> 3405 by </w:t>
      </w:r>
      <w:proofErr w:type="spellStart"/>
      <w:r w:rsidRPr="001B0080">
        <w:rPr>
          <w:rFonts w:ascii="Times New Roman" w:hAnsi="Times New Roman" w:cs="Times New Roman"/>
          <w:bCs/>
        </w:rPr>
        <w:t>SealMaster</w:t>
      </w:r>
      <w:proofErr w:type="spellEnd"/>
    </w:p>
    <w:p w14:paraId="3665BA55" w14:textId="77777777" w:rsidR="005F6E4D" w:rsidRDefault="005F6E4D" w:rsidP="00701E41">
      <w:pPr>
        <w:pStyle w:val="ListParagraph"/>
        <w:spacing w:after="0"/>
        <w:ind w:left="360"/>
        <w:rPr>
          <w:rFonts w:ascii="Times New Roman" w:hAnsi="Times New Roman" w:cs="Times New Roman"/>
        </w:rPr>
      </w:pPr>
    </w:p>
    <w:p w14:paraId="1688C83D" w14:textId="3D3F09BF" w:rsidR="00701E41" w:rsidRPr="00701E41" w:rsidRDefault="00701E41" w:rsidP="00701E41">
      <w:pPr>
        <w:pStyle w:val="ListParagraph"/>
        <w:spacing w:after="0"/>
        <w:ind w:left="360"/>
        <w:rPr>
          <w:rFonts w:ascii="Times New Roman" w:hAnsi="Times New Roman" w:cs="Times New Roman"/>
        </w:rPr>
      </w:pPr>
      <w:r w:rsidRPr="00701E41">
        <w:rPr>
          <w:rFonts w:ascii="Times New Roman" w:hAnsi="Times New Roman" w:cs="Times New Roman"/>
        </w:rPr>
        <w:t>Each lot or batch of sealing compound shall be delivered to the jobsite in the manufacturer’s original sealed container. Each container shall be marked with the manufacturer’s name, batch or lot number, the safe heating temperature, and shall be accompanied by the manufacturer’s certification stating that the compound meets the requirements of this specification.</w:t>
      </w:r>
    </w:p>
    <w:p w14:paraId="7592B4C6" w14:textId="77777777" w:rsidR="00A943E3" w:rsidRDefault="00A943E3" w:rsidP="00701E41">
      <w:pPr>
        <w:pStyle w:val="ListParagraph"/>
        <w:spacing w:after="0"/>
        <w:ind w:left="360"/>
        <w:rPr>
          <w:rFonts w:ascii="Times New Roman" w:hAnsi="Times New Roman" w:cs="Times New Roman"/>
        </w:rPr>
      </w:pPr>
    </w:p>
    <w:p w14:paraId="18768D33" w14:textId="189DB76E" w:rsidR="00701E41" w:rsidRPr="00A943E3" w:rsidRDefault="00701E41" w:rsidP="00701E41">
      <w:pPr>
        <w:pStyle w:val="ListParagraph"/>
        <w:spacing w:after="0"/>
        <w:ind w:left="360"/>
        <w:rPr>
          <w:rFonts w:ascii="Times New Roman" w:hAnsi="Times New Roman" w:cs="Times New Roman"/>
          <w:b/>
          <w:bCs/>
        </w:rPr>
      </w:pPr>
      <w:r w:rsidRPr="00A943E3">
        <w:rPr>
          <w:rFonts w:ascii="Times New Roman" w:hAnsi="Times New Roman" w:cs="Times New Roman"/>
          <w:b/>
          <w:bCs/>
        </w:rPr>
        <w:t>Construction Methods</w:t>
      </w:r>
    </w:p>
    <w:p w14:paraId="1713AA7B" w14:textId="77777777" w:rsidR="00701E41" w:rsidRPr="00A943E3" w:rsidRDefault="00701E41" w:rsidP="00701E41">
      <w:pPr>
        <w:pStyle w:val="ListParagraph"/>
        <w:spacing w:after="0"/>
        <w:ind w:left="360"/>
        <w:rPr>
          <w:rFonts w:ascii="Times New Roman" w:hAnsi="Times New Roman" w:cs="Times New Roman"/>
          <w:u w:val="single"/>
        </w:rPr>
      </w:pPr>
      <w:r w:rsidRPr="00A943E3">
        <w:rPr>
          <w:rFonts w:ascii="Times New Roman" w:hAnsi="Times New Roman" w:cs="Times New Roman"/>
          <w:u w:val="single"/>
        </w:rPr>
        <w:t>Time of Application</w:t>
      </w:r>
    </w:p>
    <w:p w14:paraId="687FF910" w14:textId="71008B31" w:rsidR="00701E41" w:rsidRPr="00701E41" w:rsidRDefault="00701E41" w:rsidP="00701E41">
      <w:pPr>
        <w:pStyle w:val="ListParagraph"/>
        <w:spacing w:after="0"/>
        <w:ind w:left="360"/>
        <w:rPr>
          <w:rFonts w:ascii="Times New Roman" w:hAnsi="Times New Roman" w:cs="Times New Roman"/>
        </w:rPr>
      </w:pPr>
      <w:r w:rsidRPr="00701E41">
        <w:rPr>
          <w:rFonts w:ascii="Times New Roman" w:hAnsi="Times New Roman" w:cs="Times New Roman"/>
        </w:rPr>
        <w:t>Joints shall be sealed as soon after completion of the curing period as feasible and before the pavement is opened to traffic, including construction equipment. The pavement temperature shall be 50°F (10°C) and rising at the time of application of the joint sealing material. Do not apply sealant if moisture is observed in the joint.</w:t>
      </w:r>
    </w:p>
    <w:p w14:paraId="31A91990" w14:textId="77777777" w:rsidR="0094244F" w:rsidRDefault="0094244F" w:rsidP="00701E41">
      <w:pPr>
        <w:pStyle w:val="ListParagraph"/>
        <w:spacing w:after="0"/>
        <w:ind w:left="360"/>
        <w:rPr>
          <w:rFonts w:ascii="Times New Roman" w:hAnsi="Times New Roman" w:cs="Times New Roman"/>
        </w:rPr>
      </w:pPr>
    </w:p>
    <w:p w14:paraId="1082C67D" w14:textId="1F4192CA" w:rsidR="00701E41" w:rsidRPr="0094244F" w:rsidRDefault="00701E41" w:rsidP="00701E41">
      <w:pPr>
        <w:pStyle w:val="ListParagraph"/>
        <w:spacing w:after="0"/>
        <w:ind w:left="360"/>
        <w:rPr>
          <w:rFonts w:ascii="Times New Roman" w:hAnsi="Times New Roman" w:cs="Times New Roman"/>
          <w:u w:val="single"/>
        </w:rPr>
      </w:pPr>
      <w:r w:rsidRPr="0094244F">
        <w:rPr>
          <w:rFonts w:ascii="Times New Roman" w:hAnsi="Times New Roman" w:cs="Times New Roman"/>
          <w:u w:val="single"/>
        </w:rPr>
        <w:t>Preparation of Joints</w:t>
      </w:r>
    </w:p>
    <w:p w14:paraId="04055D90" w14:textId="77777777" w:rsidR="00701E41" w:rsidRPr="00701E41" w:rsidRDefault="00701E41" w:rsidP="00701E41">
      <w:pPr>
        <w:pStyle w:val="ListParagraph"/>
        <w:spacing w:after="0"/>
        <w:ind w:left="360"/>
        <w:rPr>
          <w:rFonts w:ascii="Times New Roman" w:hAnsi="Times New Roman" w:cs="Times New Roman"/>
        </w:rPr>
      </w:pPr>
      <w:r w:rsidRPr="00701E41">
        <w:rPr>
          <w:rFonts w:ascii="Times New Roman" w:hAnsi="Times New Roman" w:cs="Times New Roman"/>
        </w:rPr>
        <w:t xml:space="preserve">The word "crack" shall mean the same as </w:t>
      </w:r>
      <w:proofErr w:type="gramStart"/>
      <w:r w:rsidRPr="00701E41">
        <w:rPr>
          <w:rFonts w:ascii="Times New Roman" w:hAnsi="Times New Roman" w:cs="Times New Roman"/>
        </w:rPr>
        <w:t>joint, but</w:t>
      </w:r>
      <w:proofErr w:type="gramEnd"/>
      <w:r w:rsidRPr="00701E41">
        <w:rPr>
          <w:rFonts w:ascii="Times New Roman" w:hAnsi="Times New Roman" w:cs="Times New Roman"/>
        </w:rPr>
        <w:t xml:space="preserve"> shall be in reference to "crack sealing".</w:t>
      </w:r>
    </w:p>
    <w:p w14:paraId="0E1F8C7C" w14:textId="77777777" w:rsidR="0094244F" w:rsidRDefault="0094244F" w:rsidP="00701E41">
      <w:pPr>
        <w:pStyle w:val="ListParagraph"/>
        <w:spacing w:after="0"/>
        <w:ind w:left="360"/>
        <w:rPr>
          <w:rFonts w:ascii="Times New Roman" w:hAnsi="Times New Roman" w:cs="Times New Roman"/>
        </w:rPr>
      </w:pPr>
    </w:p>
    <w:p w14:paraId="5CE320F9" w14:textId="6C1F9475" w:rsidR="00701E41" w:rsidRPr="00701E41" w:rsidRDefault="00701E41" w:rsidP="00701E41">
      <w:pPr>
        <w:pStyle w:val="ListParagraph"/>
        <w:spacing w:after="0"/>
        <w:ind w:left="360"/>
        <w:rPr>
          <w:rFonts w:ascii="Times New Roman" w:hAnsi="Times New Roman" w:cs="Times New Roman"/>
        </w:rPr>
      </w:pPr>
      <w:r w:rsidRPr="00701E41">
        <w:rPr>
          <w:rFonts w:ascii="Times New Roman" w:hAnsi="Times New Roman" w:cs="Times New Roman"/>
        </w:rPr>
        <w:t xml:space="preserve">All cracks </w:t>
      </w:r>
      <w:r w:rsidR="002B429F">
        <w:rPr>
          <w:rFonts w:ascii="Times New Roman" w:hAnsi="Times New Roman" w:cs="Times New Roman"/>
        </w:rPr>
        <w:t xml:space="preserve">shall be </w:t>
      </w:r>
      <w:r w:rsidRPr="00701E41">
        <w:rPr>
          <w:rFonts w:ascii="Times New Roman" w:hAnsi="Times New Roman" w:cs="Times New Roman"/>
        </w:rPr>
        <w:t xml:space="preserve">blown free of all debris with a </w:t>
      </w:r>
      <w:proofErr w:type="gramStart"/>
      <w:r w:rsidRPr="00701E41">
        <w:rPr>
          <w:rFonts w:ascii="Times New Roman" w:hAnsi="Times New Roman" w:cs="Times New Roman"/>
        </w:rPr>
        <w:t>high pressure</w:t>
      </w:r>
      <w:proofErr w:type="gramEnd"/>
      <w:r w:rsidRPr="00701E41">
        <w:rPr>
          <w:rFonts w:ascii="Times New Roman" w:hAnsi="Times New Roman" w:cs="Times New Roman"/>
        </w:rPr>
        <w:t xml:space="preserve"> air cleaning device maintaining a pressure of at least 75 PSI. High-pressure water will not be allowed for cleaning joints.</w:t>
      </w:r>
    </w:p>
    <w:p w14:paraId="11564593" w14:textId="77777777" w:rsidR="00F618F0" w:rsidRDefault="00F618F0" w:rsidP="00701E41">
      <w:pPr>
        <w:pStyle w:val="ListParagraph"/>
        <w:spacing w:after="0"/>
        <w:ind w:left="360"/>
        <w:rPr>
          <w:rFonts w:ascii="Times New Roman" w:hAnsi="Times New Roman" w:cs="Times New Roman"/>
        </w:rPr>
      </w:pPr>
    </w:p>
    <w:p w14:paraId="1074CB20" w14:textId="67B4776C" w:rsidR="00701E41" w:rsidRPr="00701E41" w:rsidRDefault="00701E41" w:rsidP="00701E41">
      <w:pPr>
        <w:pStyle w:val="ListParagraph"/>
        <w:spacing w:after="0"/>
        <w:ind w:left="360"/>
        <w:rPr>
          <w:rFonts w:ascii="Times New Roman" w:hAnsi="Times New Roman" w:cs="Times New Roman"/>
        </w:rPr>
      </w:pPr>
      <w:r w:rsidRPr="00701E41">
        <w:rPr>
          <w:rFonts w:ascii="Times New Roman" w:hAnsi="Times New Roman" w:cs="Times New Roman"/>
        </w:rPr>
        <w:t>Should large cracks exist which would require excess amounts of sealer to fill, the Contractor shall mix clean sand with the sealer at a 1:1 portion or use an approved backer rod.</w:t>
      </w:r>
    </w:p>
    <w:p w14:paraId="697F4C9A" w14:textId="77777777" w:rsidR="00F618F0" w:rsidRDefault="00F618F0" w:rsidP="00701E41">
      <w:pPr>
        <w:pStyle w:val="ListParagraph"/>
        <w:spacing w:after="0"/>
        <w:ind w:left="360"/>
        <w:rPr>
          <w:rFonts w:ascii="Times New Roman" w:hAnsi="Times New Roman" w:cs="Times New Roman"/>
        </w:rPr>
      </w:pPr>
    </w:p>
    <w:p w14:paraId="6BA135DB" w14:textId="041E28BA" w:rsidR="00701E41" w:rsidRPr="00701E41" w:rsidRDefault="00701E41" w:rsidP="00701E41">
      <w:pPr>
        <w:pStyle w:val="ListParagraph"/>
        <w:spacing w:after="0"/>
        <w:ind w:left="360"/>
        <w:rPr>
          <w:rFonts w:ascii="Times New Roman" w:hAnsi="Times New Roman" w:cs="Times New Roman"/>
        </w:rPr>
      </w:pPr>
      <w:r w:rsidRPr="00701E41">
        <w:rPr>
          <w:rFonts w:ascii="Times New Roman" w:hAnsi="Times New Roman" w:cs="Times New Roman"/>
        </w:rPr>
        <w:t>Cracks shall be filled to between 3/8" to 1/4" from the pavement surface with sealant. Any spilled sealant on the surface of the pavement shall be cleaned off prior to opening to aircraft use.</w:t>
      </w:r>
    </w:p>
    <w:p w14:paraId="55965A97" w14:textId="77777777" w:rsidR="00F618F0" w:rsidRDefault="00F618F0" w:rsidP="00701E41">
      <w:pPr>
        <w:pStyle w:val="ListParagraph"/>
        <w:spacing w:after="0"/>
        <w:ind w:left="360"/>
        <w:rPr>
          <w:rFonts w:ascii="Times New Roman" w:hAnsi="Times New Roman" w:cs="Times New Roman"/>
        </w:rPr>
      </w:pPr>
    </w:p>
    <w:p w14:paraId="229C0B58" w14:textId="53AAAC07" w:rsidR="00701E41" w:rsidRPr="00701E41" w:rsidRDefault="00701E41" w:rsidP="00701E41">
      <w:pPr>
        <w:pStyle w:val="ListParagraph"/>
        <w:spacing w:after="0"/>
        <w:ind w:left="360"/>
        <w:rPr>
          <w:rFonts w:ascii="Times New Roman" w:hAnsi="Times New Roman" w:cs="Times New Roman"/>
        </w:rPr>
      </w:pPr>
      <w:r w:rsidRPr="00701E41">
        <w:rPr>
          <w:rFonts w:ascii="Times New Roman" w:hAnsi="Times New Roman" w:cs="Times New Roman"/>
        </w:rPr>
        <w:lastRenderedPageBreak/>
        <w:t>The entire pavement area where crack sealing has been performed shall be swept clean with an approved power broom after sealing is completed and prior to opening to aircraft use or prior to placing leveling course or seal coat. The debris collected shall be removed from the airport site.</w:t>
      </w:r>
    </w:p>
    <w:p w14:paraId="4BC0966A" w14:textId="77777777" w:rsidR="00AD08ED" w:rsidRDefault="00AD08ED" w:rsidP="00701E41">
      <w:pPr>
        <w:pStyle w:val="ListParagraph"/>
        <w:spacing w:after="0"/>
        <w:ind w:left="360"/>
        <w:rPr>
          <w:rFonts w:ascii="Times New Roman" w:hAnsi="Times New Roman" w:cs="Times New Roman"/>
        </w:rPr>
      </w:pPr>
    </w:p>
    <w:p w14:paraId="576C0150" w14:textId="60663B6D" w:rsidR="00701E41" w:rsidRPr="00AD08ED" w:rsidRDefault="00701E41" w:rsidP="00701E41">
      <w:pPr>
        <w:pStyle w:val="ListParagraph"/>
        <w:spacing w:after="0"/>
        <w:ind w:left="360"/>
        <w:rPr>
          <w:rFonts w:ascii="Times New Roman" w:hAnsi="Times New Roman" w:cs="Times New Roman"/>
          <w:u w:val="single"/>
        </w:rPr>
      </w:pPr>
      <w:r w:rsidRPr="00AD08ED">
        <w:rPr>
          <w:rFonts w:ascii="Times New Roman" w:hAnsi="Times New Roman" w:cs="Times New Roman"/>
          <w:u w:val="single"/>
        </w:rPr>
        <w:t xml:space="preserve">Installation of </w:t>
      </w:r>
      <w:r w:rsidR="00AA6FBC">
        <w:rPr>
          <w:rFonts w:ascii="Times New Roman" w:hAnsi="Times New Roman" w:cs="Times New Roman"/>
          <w:u w:val="single"/>
        </w:rPr>
        <w:t>Joint</w:t>
      </w:r>
      <w:r w:rsidRPr="00AD08ED">
        <w:rPr>
          <w:rFonts w:ascii="Times New Roman" w:hAnsi="Times New Roman" w:cs="Times New Roman"/>
          <w:u w:val="single"/>
        </w:rPr>
        <w:t xml:space="preserve"> Sealant</w:t>
      </w:r>
      <w:r w:rsidR="00AA6FBC">
        <w:rPr>
          <w:rFonts w:ascii="Times New Roman" w:hAnsi="Times New Roman" w:cs="Times New Roman"/>
          <w:u w:val="single"/>
        </w:rPr>
        <w:t xml:space="preserve"> Material</w:t>
      </w:r>
    </w:p>
    <w:p w14:paraId="657B4BCD" w14:textId="6B913644" w:rsidR="00701E41" w:rsidRPr="00701E41" w:rsidRDefault="00701E41" w:rsidP="00701E41">
      <w:pPr>
        <w:pStyle w:val="ListParagraph"/>
        <w:spacing w:after="0"/>
        <w:ind w:left="360"/>
        <w:rPr>
          <w:rFonts w:ascii="Times New Roman" w:hAnsi="Times New Roman" w:cs="Times New Roman"/>
        </w:rPr>
      </w:pPr>
      <w:r w:rsidRPr="00701E41">
        <w:rPr>
          <w:rFonts w:ascii="Times New Roman" w:hAnsi="Times New Roman" w:cs="Times New Roman"/>
        </w:rPr>
        <w:t>The joint sealant shall be applied uniformly from bottom to top and shall be filled without formation of entrapped air or voids. A backing material shall be placed as shown on the plans and shall be both non-reactive and non-adhesive to the bituminous pavement or the sealant material. The heating kettle shall be an indirect heating type, constructed as a double boiler. A positive temperature control and mechanical agitation shall be provided. The sealant shall not be heated to more than 20 °F (-11 °C) below the safe heating temperature. The safe heating temperature can be obtained from the manufacturer’s shipping container. A direct connecting pressure type extruding device with nozzles shaped for insertion into the joint shall be provided. Any sealant spilled on the surface of the pavement, structures and/or lighting fixtures, shall be removed immediately.</w:t>
      </w:r>
    </w:p>
    <w:p w14:paraId="6B546F30" w14:textId="77777777" w:rsidR="00AD7BEB" w:rsidRDefault="00AD7BEB" w:rsidP="00701E41">
      <w:pPr>
        <w:pStyle w:val="ListParagraph"/>
        <w:spacing w:after="0"/>
        <w:ind w:left="360"/>
        <w:rPr>
          <w:rFonts w:ascii="Times New Roman" w:hAnsi="Times New Roman" w:cs="Times New Roman"/>
        </w:rPr>
      </w:pPr>
    </w:p>
    <w:p w14:paraId="4617ED56" w14:textId="2A96840B" w:rsidR="00701E41" w:rsidRPr="00AD7BEB" w:rsidRDefault="00701E41" w:rsidP="00701E41">
      <w:pPr>
        <w:pStyle w:val="ListParagraph"/>
        <w:spacing w:after="0"/>
        <w:ind w:left="360"/>
        <w:rPr>
          <w:rFonts w:ascii="Times New Roman" w:hAnsi="Times New Roman" w:cs="Times New Roman"/>
          <w:b/>
          <w:bCs/>
        </w:rPr>
      </w:pPr>
      <w:r w:rsidRPr="00AD7BEB">
        <w:rPr>
          <w:rFonts w:ascii="Times New Roman" w:hAnsi="Times New Roman" w:cs="Times New Roman"/>
          <w:b/>
          <w:bCs/>
        </w:rPr>
        <w:t>Method of Measurement</w:t>
      </w:r>
    </w:p>
    <w:p w14:paraId="5A44D8AD" w14:textId="20F158AF" w:rsidR="00AD7BEB" w:rsidRDefault="008E033B" w:rsidP="00701E41">
      <w:pPr>
        <w:pStyle w:val="ListParagraph"/>
        <w:spacing w:after="0"/>
        <w:ind w:left="360"/>
        <w:rPr>
          <w:rFonts w:ascii="Times New Roman" w:hAnsi="Times New Roman" w:cs="Times New Roman"/>
        </w:rPr>
      </w:pPr>
      <w:r w:rsidRPr="008E033B">
        <w:rPr>
          <w:rFonts w:ascii="Times New Roman" w:hAnsi="Times New Roman" w:cs="Times New Roman"/>
        </w:rPr>
        <w:t>Clean and Reseal Cracks with Hot Pour Sealant in Bituminous Pavement</w:t>
      </w:r>
      <w:r w:rsidRPr="008E033B" w:rsidDel="008E033B">
        <w:rPr>
          <w:rFonts w:ascii="Times New Roman" w:hAnsi="Times New Roman" w:cs="Times New Roman"/>
        </w:rPr>
        <w:t xml:space="preserve"> </w:t>
      </w:r>
      <w:r w:rsidR="00701E41" w:rsidRPr="00701E41">
        <w:rPr>
          <w:rFonts w:ascii="Times New Roman" w:hAnsi="Times New Roman" w:cs="Times New Roman"/>
        </w:rPr>
        <w:t xml:space="preserve">shall be measured by the linear foot of crack sealing completed and accepted. </w:t>
      </w:r>
    </w:p>
    <w:p w14:paraId="15ADD189" w14:textId="77777777" w:rsidR="00AD7BEB" w:rsidRDefault="00AD7BEB" w:rsidP="00701E41">
      <w:pPr>
        <w:pStyle w:val="ListParagraph"/>
        <w:spacing w:after="0"/>
        <w:ind w:left="360"/>
        <w:rPr>
          <w:rFonts w:ascii="Times New Roman" w:hAnsi="Times New Roman" w:cs="Times New Roman"/>
        </w:rPr>
      </w:pPr>
    </w:p>
    <w:p w14:paraId="499EA7CB" w14:textId="0C986EB2" w:rsidR="00701E41" w:rsidRPr="00AD7BEB" w:rsidRDefault="00701E41" w:rsidP="00701E41">
      <w:pPr>
        <w:pStyle w:val="ListParagraph"/>
        <w:spacing w:after="0"/>
        <w:ind w:left="360"/>
        <w:rPr>
          <w:rFonts w:ascii="Times New Roman" w:hAnsi="Times New Roman" w:cs="Times New Roman"/>
          <w:b/>
          <w:bCs/>
        </w:rPr>
      </w:pPr>
      <w:r w:rsidRPr="00AD7BEB">
        <w:rPr>
          <w:rFonts w:ascii="Times New Roman" w:hAnsi="Times New Roman" w:cs="Times New Roman"/>
          <w:b/>
          <w:bCs/>
        </w:rPr>
        <w:t>Basis of Payment</w:t>
      </w:r>
    </w:p>
    <w:p w14:paraId="6697FDFF" w14:textId="092873B4" w:rsidR="00701E41" w:rsidRDefault="00701E41" w:rsidP="00701E41">
      <w:pPr>
        <w:pStyle w:val="ListParagraph"/>
        <w:spacing w:after="0"/>
        <w:ind w:left="360"/>
        <w:rPr>
          <w:rFonts w:ascii="Times New Roman" w:hAnsi="Times New Roman" w:cs="Times New Roman"/>
        </w:rPr>
      </w:pPr>
      <w:r w:rsidRPr="00701E41">
        <w:rPr>
          <w:rFonts w:ascii="Times New Roman" w:hAnsi="Times New Roman" w:cs="Times New Roman"/>
        </w:rPr>
        <w:t>Payment for “</w:t>
      </w:r>
      <w:r w:rsidR="008E033B" w:rsidRPr="008E033B">
        <w:rPr>
          <w:rFonts w:ascii="Times New Roman" w:hAnsi="Times New Roman" w:cs="Times New Roman"/>
        </w:rPr>
        <w:t>Clean and Reseal Cracks with Hot Pour Sealant in Bituminous Pavement</w:t>
      </w:r>
      <w:r w:rsidRPr="00701E41">
        <w:rPr>
          <w:rFonts w:ascii="Times New Roman" w:hAnsi="Times New Roman" w:cs="Times New Roman"/>
        </w:rPr>
        <w:t>” will be made at the contract unit price per linear foot. The price shall be full compensation for furnishing all materials, for all preparation, delivering and placing of materials, and for all labor, equipment, tools, and incidentals necessary to complete the item.</w:t>
      </w:r>
    </w:p>
    <w:p w14:paraId="6CA9E70A" w14:textId="77777777" w:rsidR="0047442A" w:rsidRDefault="0047442A" w:rsidP="00701E41">
      <w:pPr>
        <w:pStyle w:val="ListParagraph"/>
        <w:spacing w:after="0"/>
        <w:ind w:left="360"/>
        <w:rPr>
          <w:rFonts w:ascii="Times New Roman" w:hAnsi="Times New Roman" w:cs="Times New Roman"/>
        </w:rPr>
      </w:pPr>
    </w:p>
    <w:p w14:paraId="28BCEB7C" w14:textId="77777777" w:rsidR="00384C28" w:rsidRDefault="0047442A" w:rsidP="00701E41">
      <w:pPr>
        <w:pStyle w:val="ListParagraph"/>
        <w:spacing w:after="0"/>
        <w:ind w:left="360"/>
        <w:rPr>
          <w:rFonts w:ascii="Times New Roman" w:hAnsi="Times New Roman" w:cs="Times New Roman"/>
        </w:rPr>
      </w:pPr>
      <w:r>
        <w:rPr>
          <w:rFonts w:ascii="Times New Roman" w:hAnsi="Times New Roman" w:cs="Times New Roman"/>
        </w:rPr>
        <w:t xml:space="preserve">The cleaning of </w:t>
      </w:r>
      <w:r w:rsidR="001F2B37">
        <w:rPr>
          <w:rFonts w:ascii="Times New Roman" w:hAnsi="Times New Roman" w:cs="Times New Roman"/>
        </w:rPr>
        <w:t>all pavements shall be considered incidental to this bid item.</w:t>
      </w:r>
    </w:p>
    <w:p w14:paraId="6677408A" w14:textId="77777777" w:rsidR="00384C28" w:rsidRDefault="00384C28" w:rsidP="00701E41">
      <w:pPr>
        <w:pStyle w:val="ListParagraph"/>
        <w:spacing w:after="0"/>
        <w:ind w:left="360"/>
        <w:rPr>
          <w:rFonts w:ascii="Times New Roman" w:hAnsi="Times New Roman" w:cs="Times New Roman"/>
        </w:rPr>
      </w:pPr>
    </w:p>
    <w:p w14:paraId="2BA1DA84" w14:textId="008B5BA4" w:rsidR="0047442A" w:rsidRPr="00701E41" w:rsidRDefault="00384C28" w:rsidP="00701E41">
      <w:pPr>
        <w:pStyle w:val="ListParagraph"/>
        <w:spacing w:after="0"/>
        <w:ind w:left="360"/>
        <w:rPr>
          <w:rFonts w:ascii="Times New Roman" w:hAnsi="Times New Roman" w:cs="Times New Roman"/>
        </w:rPr>
      </w:pPr>
      <w:r>
        <w:rPr>
          <w:rFonts w:ascii="Times New Roman" w:hAnsi="Times New Roman" w:cs="Times New Roman"/>
        </w:rPr>
        <w:t>A</w:t>
      </w:r>
      <w:r w:rsidR="0099210B">
        <w:rPr>
          <w:rFonts w:ascii="Times New Roman" w:hAnsi="Times New Roman" w:cs="Times New Roman"/>
        </w:rPr>
        <w:t xml:space="preserve">dditional sealant product required to level </w:t>
      </w:r>
      <w:r w:rsidR="0061290C">
        <w:rPr>
          <w:rFonts w:ascii="Times New Roman" w:hAnsi="Times New Roman" w:cs="Times New Roman"/>
        </w:rPr>
        <w:t>deep</w:t>
      </w:r>
      <w:r w:rsidR="00ED5EEE">
        <w:rPr>
          <w:rFonts w:ascii="Times New Roman" w:hAnsi="Times New Roman" w:cs="Times New Roman"/>
        </w:rPr>
        <w:t xml:space="preserve">er cracks shall be considered incidental to this bis item. </w:t>
      </w:r>
      <w:r w:rsidR="001F2B37">
        <w:rPr>
          <w:rFonts w:ascii="Times New Roman" w:hAnsi="Times New Roman" w:cs="Times New Roman"/>
        </w:rPr>
        <w:t xml:space="preserve"> </w:t>
      </w:r>
    </w:p>
    <w:p w14:paraId="17D9B68A" w14:textId="77777777" w:rsidR="00426325" w:rsidRDefault="00426325" w:rsidP="00426325">
      <w:pPr>
        <w:pStyle w:val="ListParagraph"/>
        <w:spacing w:after="0"/>
        <w:ind w:left="360"/>
        <w:rPr>
          <w:rFonts w:ascii="Times New Roman" w:hAnsi="Times New Roman" w:cs="Times New Roman"/>
        </w:rPr>
      </w:pPr>
    </w:p>
    <w:p w14:paraId="2B4061E5" w14:textId="77777777" w:rsidR="00904C3A" w:rsidRPr="00426325" w:rsidRDefault="00904C3A" w:rsidP="00426325">
      <w:pPr>
        <w:pStyle w:val="ListParagraph"/>
        <w:spacing w:after="0"/>
        <w:ind w:left="360"/>
        <w:rPr>
          <w:rFonts w:ascii="Times New Roman" w:hAnsi="Times New Roman" w:cs="Times New Roman"/>
        </w:rPr>
      </w:pPr>
    </w:p>
    <w:p w14:paraId="365E6EE0" w14:textId="70C052C0" w:rsidR="006A01A8" w:rsidRPr="00426325" w:rsidRDefault="006A01A8" w:rsidP="006A01A8">
      <w:pPr>
        <w:pStyle w:val="ListParagraph"/>
        <w:numPr>
          <w:ilvl w:val="0"/>
          <w:numId w:val="2"/>
        </w:numPr>
        <w:spacing w:after="0"/>
        <w:ind w:left="360"/>
        <w:rPr>
          <w:rFonts w:ascii="Times New Roman" w:hAnsi="Times New Roman" w:cs="Times New Roman"/>
          <w:b/>
          <w:bCs/>
        </w:rPr>
      </w:pPr>
      <w:r w:rsidRPr="00426325">
        <w:rPr>
          <w:rFonts w:ascii="Times New Roman" w:hAnsi="Times New Roman" w:cs="Times New Roman"/>
          <w:b/>
          <w:bCs/>
        </w:rPr>
        <w:t>LARGE CRACK REPAIRS IN BITUMINOUS PAVEMENT</w:t>
      </w:r>
    </w:p>
    <w:p w14:paraId="6D42C017" w14:textId="77777777" w:rsidR="00426325" w:rsidRPr="00426325" w:rsidRDefault="00426325" w:rsidP="00426325">
      <w:pPr>
        <w:pStyle w:val="ListParagraph"/>
        <w:spacing w:after="0"/>
        <w:ind w:left="360"/>
        <w:rPr>
          <w:rFonts w:ascii="Times New Roman" w:hAnsi="Times New Roman" w:cs="Times New Roman"/>
        </w:rPr>
      </w:pPr>
    </w:p>
    <w:p w14:paraId="388BE9CF" w14:textId="7452039B" w:rsidR="00426325" w:rsidRPr="00426325" w:rsidRDefault="00426325" w:rsidP="00426325">
      <w:pPr>
        <w:spacing w:after="0"/>
        <w:ind w:left="360"/>
        <w:rPr>
          <w:rFonts w:ascii="Times New Roman" w:hAnsi="Times New Roman" w:cs="Times New Roman"/>
          <w:b/>
          <w:bCs/>
        </w:rPr>
      </w:pPr>
      <w:r w:rsidRPr="00426325">
        <w:rPr>
          <w:rFonts w:ascii="Times New Roman" w:hAnsi="Times New Roman" w:cs="Times New Roman"/>
          <w:b/>
          <w:bCs/>
        </w:rPr>
        <w:t>Description</w:t>
      </w:r>
    </w:p>
    <w:p w14:paraId="6EE1B3F5" w14:textId="30556924" w:rsidR="00426325" w:rsidRDefault="006A01A8" w:rsidP="00426325">
      <w:pPr>
        <w:spacing w:after="0"/>
        <w:ind w:left="360"/>
        <w:rPr>
          <w:rFonts w:ascii="Times New Roman" w:hAnsi="Times New Roman" w:cs="Times New Roman"/>
        </w:rPr>
      </w:pPr>
      <w:r w:rsidRPr="006A01A8">
        <w:rPr>
          <w:rFonts w:ascii="Times New Roman" w:hAnsi="Times New Roman" w:cs="Times New Roman"/>
        </w:rPr>
        <w:t>This item consists of repairs to large cracks in bituminous pavement. The method of repair and materials shall be as described.</w:t>
      </w:r>
    </w:p>
    <w:p w14:paraId="17B9AAE3" w14:textId="77777777" w:rsidR="00426325" w:rsidRDefault="00426325" w:rsidP="00426325">
      <w:pPr>
        <w:spacing w:after="0"/>
        <w:ind w:left="360"/>
        <w:rPr>
          <w:rFonts w:ascii="Times New Roman" w:hAnsi="Times New Roman" w:cs="Times New Roman"/>
        </w:rPr>
      </w:pPr>
    </w:p>
    <w:p w14:paraId="18D7D07F" w14:textId="77777777" w:rsidR="00426325" w:rsidRDefault="006A01A8" w:rsidP="00426325">
      <w:pPr>
        <w:spacing w:after="0"/>
        <w:ind w:left="360"/>
        <w:rPr>
          <w:rFonts w:ascii="Times New Roman" w:hAnsi="Times New Roman" w:cs="Times New Roman"/>
        </w:rPr>
      </w:pPr>
      <w:r w:rsidRPr="006A01A8">
        <w:rPr>
          <w:rFonts w:ascii="Times New Roman" w:hAnsi="Times New Roman" w:cs="Times New Roman"/>
        </w:rPr>
        <w:t>The entire pavement area where large crack repairs have been performed shall be swept clean with approved vacuum broom type equipment. The debris collected shall be removed from the airport site (incidental to other costs).</w:t>
      </w:r>
    </w:p>
    <w:p w14:paraId="3302059A" w14:textId="77777777" w:rsidR="00426325" w:rsidRDefault="00426325" w:rsidP="00426325">
      <w:pPr>
        <w:spacing w:after="0"/>
        <w:ind w:left="360"/>
        <w:rPr>
          <w:rFonts w:ascii="Times New Roman" w:hAnsi="Times New Roman" w:cs="Times New Roman"/>
        </w:rPr>
      </w:pPr>
    </w:p>
    <w:p w14:paraId="1739D842" w14:textId="64B1588C" w:rsidR="00426325" w:rsidRDefault="006A01A8" w:rsidP="00426325">
      <w:pPr>
        <w:spacing w:after="0"/>
        <w:ind w:left="360"/>
        <w:rPr>
          <w:rFonts w:ascii="Times New Roman" w:hAnsi="Times New Roman" w:cs="Times New Roman"/>
        </w:rPr>
      </w:pPr>
      <w:r w:rsidRPr="006A01A8">
        <w:rPr>
          <w:rFonts w:ascii="Times New Roman" w:hAnsi="Times New Roman" w:cs="Times New Roman"/>
        </w:rPr>
        <w:t xml:space="preserve">The lengths shown on the plans and proposal are estimates for </w:t>
      </w:r>
      <w:r w:rsidR="00200540">
        <w:rPr>
          <w:rFonts w:ascii="Times New Roman" w:hAnsi="Times New Roman" w:cs="Times New Roman"/>
        </w:rPr>
        <w:t>quote</w:t>
      </w:r>
      <w:r w:rsidR="00200540" w:rsidRPr="006A01A8">
        <w:rPr>
          <w:rFonts w:ascii="Times New Roman" w:hAnsi="Times New Roman" w:cs="Times New Roman"/>
        </w:rPr>
        <w:t xml:space="preserve"> </w:t>
      </w:r>
      <w:r w:rsidRPr="006A01A8">
        <w:rPr>
          <w:rFonts w:ascii="Times New Roman" w:hAnsi="Times New Roman" w:cs="Times New Roman"/>
        </w:rPr>
        <w:t>purposes. The actual quantity will be determined during construction.</w:t>
      </w:r>
    </w:p>
    <w:p w14:paraId="65BC73E2" w14:textId="77777777" w:rsidR="00426325" w:rsidRDefault="00426325" w:rsidP="00426325">
      <w:pPr>
        <w:spacing w:after="0"/>
        <w:ind w:left="360"/>
        <w:rPr>
          <w:rFonts w:ascii="Times New Roman" w:hAnsi="Times New Roman" w:cs="Times New Roman"/>
        </w:rPr>
      </w:pPr>
    </w:p>
    <w:p w14:paraId="5CF40316" w14:textId="77777777" w:rsidR="00426325" w:rsidRDefault="006A01A8" w:rsidP="00426325">
      <w:pPr>
        <w:spacing w:after="0"/>
        <w:ind w:left="360"/>
        <w:rPr>
          <w:rFonts w:ascii="Times New Roman" w:hAnsi="Times New Roman" w:cs="Times New Roman"/>
        </w:rPr>
      </w:pPr>
      <w:r w:rsidRPr="006A01A8">
        <w:rPr>
          <w:rFonts w:ascii="Times New Roman" w:hAnsi="Times New Roman" w:cs="Times New Roman"/>
        </w:rPr>
        <w:t xml:space="preserve">The cracks with vertical depression greater than 3/4 inch and crack width greater than 1 inch across should be classified as large cracks. If the Contractor anticipates actual quantities greater than 10 percent of the estimated quantity indicated on the request for quotes, the Contractor shall submit a </w:t>
      </w:r>
      <w:r w:rsidRPr="006A01A8">
        <w:rPr>
          <w:rFonts w:ascii="Times New Roman" w:hAnsi="Times New Roman" w:cs="Times New Roman"/>
        </w:rPr>
        <w:lastRenderedPageBreak/>
        <w:t xml:space="preserve">letter to the </w:t>
      </w:r>
      <w:r w:rsidR="00426325">
        <w:rPr>
          <w:rFonts w:ascii="Times New Roman" w:hAnsi="Times New Roman" w:cs="Times New Roman"/>
        </w:rPr>
        <w:t>Owner</w:t>
      </w:r>
      <w:r w:rsidRPr="006A01A8">
        <w:rPr>
          <w:rFonts w:ascii="Times New Roman" w:hAnsi="Times New Roman" w:cs="Times New Roman"/>
        </w:rPr>
        <w:t xml:space="preserve"> indicating the estimated additional quantity. Before proceeding with the extra </w:t>
      </w:r>
      <w:proofErr w:type="gramStart"/>
      <w:r w:rsidRPr="006A01A8">
        <w:rPr>
          <w:rFonts w:ascii="Times New Roman" w:hAnsi="Times New Roman" w:cs="Times New Roman"/>
        </w:rPr>
        <w:t>work</w:t>
      </w:r>
      <w:proofErr w:type="gramEnd"/>
      <w:r w:rsidRPr="006A01A8">
        <w:rPr>
          <w:rFonts w:ascii="Times New Roman" w:hAnsi="Times New Roman" w:cs="Times New Roman"/>
        </w:rPr>
        <w:t xml:space="preserve"> the Contractor shall receive approval from the </w:t>
      </w:r>
      <w:r w:rsidR="00426325">
        <w:rPr>
          <w:rFonts w:ascii="Times New Roman" w:hAnsi="Times New Roman" w:cs="Times New Roman"/>
        </w:rPr>
        <w:t>Owner</w:t>
      </w:r>
      <w:r w:rsidRPr="006A01A8">
        <w:rPr>
          <w:rFonts w:ascii="Times New Roman" w:hAnsi="Times New Roman" w:cs="Times New Roman"/>
        </w:rPr>
        <w:t xml:space="preserve"> in writing.</w:t>
      </w:r>
    </w:p>
    <w:p w14:paraId="18CCA14C" w14:textId="77777777" w:rsidR="00426325" w:rsidRDefault="00426325" w:rsidP="00426325">
      <w:pPr>
        <w:spacing w:after="0"/>
        <w:ind w:left="360"/>
        <w:rPr>
          <w:rFonts w:ascii="Times New Roman" w:hAnsi="Times New Roman" w:cs="Times New Roman"/>
        </w:rPr>
      </w:pPr>
    </w:p>
    <w:p w14:paraId="7A472F30" w14:textId="77777777" w:rsidR="00426325" w:rsidRPr="00426325" w:rsidRDefault="006A01A8" w:rsidP="00426325">
      <w:pPr>
        <w:spacing w:after="0"/>
        <w:ind w:left="360"/>
        <w:rPr>
          <w:rFonts w:ascii="Times New Roman" w:hAnsi="Times New Roman" w:cs="Times New Roman"/>
          <w:b/>
          <w:bCs/>
        </w:rPr>
      </w:pPr>
      <w:r w:rsidRPr="00426325">
        <w:rPr>
          <w:rFonts w:ascii="Times New Roman" w:hAnsi="Times New Roman" w:cs="Times New Roman"/>
          <w:b/>
          <w:bCs/>
        </w:rPr>
        <w:t>Materials</w:t>
      </w:r>
    </w:p>
    <w:p w14:paraId="26589F69" w14:textId="465CEB6D" w:rsidR="00002930" w:rsidRDefault="003668CF" w:rsidP="00426325">
      <w:pPr>
        <w:spacing w:after="0"/>
        <w:ind w:left="360"/>
        <w:rPr>
          <w:rFonts w:ascii="Times New Roman" w:hAnsi="Times New Roman" w:cs="Times New Roman"/>
        </w:rPr>
      </w:pPr>
      <w:r>
        <w:rPr>
          <w:rFonts w:ascii="Times New Roman" w:hAnsi="Times New Roman" w:cs="Times New Roman"/>
        </w:rPr>
        <w:t>Large crack repair</w:t>
      </w:r>
      <w:r w:rsidRPr="003668CF">
        <w:rPr>
          <w:rFonts w:ascii="Times New Roman" w:hAnsi="Times New Roman" w:cs="Times New Roman"/>
        </w:rPr>
        <w:t xml:space="preserve"> material shall meet the requirements of ASTM </w:t>
      </w:r>
      <w:r>
        <w:rPr>
          <w:rFonts w:ascii="Times New Roman" w:hAnsi="Times New Roman" w:cs="Times New Roman"/>
        </w:rPr>
        <w:t>D8260 – Type I or Type II</w:t>
      </w:r>
      <w:r w:rsidRPr="003668CF">
        <w:rPr>
          <w:rFonts w:ascii="Times New Roman" w:hAnsi="Times New Roman" w:cs="Times New Roman"/>
        </w:rPr>
        <w:t xml:space="preserve">. Pre-approved materials </w:t>
      </w:r>
      <w:proofErr w:type="gramStart"/>
      <w:r w:rsidRPr="003668CF">
        <w:rPr>
          <w:rFonts w:ascii="Times New Roman" w:hAnsi="Times New Roman" w:cs="Times New Roman"/>
        </w:rPr>
        <w:t>include</w:t>
      </w:r>
      <w:r w:rsidRPr="003668CF" w:rsidDel="003668CF">
        <w:rPr>
          <w:rFonts w:ascii="Times New Roman" w:hAnsi="Times New Roman" w:cs="Times New Roman"/>
        </w:rPr>
        <w:t xml:space="preserve"> </w:t>
      </w:r>
      <w:r w:rsidR="00002930">
        <w:rPr>
          <w:rFonts w:ascii="Times New Roman" w:hAnsi="Times New Roman" w:cs="Times New Roman"/>
        </w:rPr>
        <w:t>:</w:t>
      </w:r>
      <w:proofErr w:type="gramEnd"/>
    </w:p>
    <w:p w14:paraId="512FF318" w14:textId="77777777" w:rsidR="00002930" w:rsidRDefault="00002930" w:rsidP="00426325">
      <w:pPr>
        <w:spacing w:after="0"/>
        <w:ind w:left="360"/>
        <w:rPr>
          <w:rFonts w:ascii="Times New Roman" w:hAnsi="Times New Roman" w:cs="Times New Roman"/>
        </w:rPr>
      </w:pPr>
    </w:p>
    <w:p w14:paraId="6E2228E8" w14:textId="77777777" w:rsidR="00F22E01" w:rsidRPr="00F22E01" w:rsidRDefault="00F22E01" w:rsidP="00F22E01">
      <w:pPr>
        <w:numPr>
          <w:ilvl w:val="0"/>
          <w:numId w:val="6"/>
        </w:numPr>
        <w:spacing w:after="0"/>
        <w:rPr>
          <w:rFonts w:ascii="Times New Roman" w:hAnsi="Times New Roman" w:cs="Times New Roman"/>
          <w:bCs/>
        </w:rPr>
      </w:pPr>
      <w:r w:rsidRPr="00F22E01">
        <w:rPr>
          <w:rFonts w:ascii="Times New Roman" w:hAnsi="Times New Roman" w:cs="Times New Roman"/>
        </w:rPr>
        <w:t xml:space="preserve">Mastic One by </w:t>
      </w:r>
      <w:proofErr w:type="spellStart"/>
      <w:r w:rsidRPr="00F22E01">
        <w:rPr>
          <w:rFonts w:ascii="Times New Roman" w:hAnsi="Times New Roman" w:cs="Times New Roman"/>
        </w:rPr>
        <w:t>Crafco</w:t>
      </w:r>
      <w:proofErr w:type="spellEnd"/>
      <w:r w:rsidRPr="00F22E01">
        <w:rPr>
          <w:rFonts w:ascii="Times New Roman" w:hAnsi="Times New Roman" w:cs="Times New Roman"/>
          <w:bCs/>
        </w:rPr>
        <w:t>.</w:t>
      </w:r>
    </w:p>
    <w:p w14:paraId="2F8832DC" w14:textId="77777777" w:rsidR="00F22E01" w:rsidRPr="00F22E01" w:rsidRDefault="00F22E01" w:rsidP="00F22E01">
      <w:pPr>
        <w:numPr>
          <w:ilvl w:val="0"/>
          <w:numId w:val="6"/>
        </w:numPr>
        <w:spacing w:after="0"/>
        <w:rPr>
          <w:rFonts w:ascii="Times New Roman" w:hAnsi="Times New Roman" w:cs="Times New Roman"/>
          <w:bCs/>
        </w:rPr>
      </w:pPr>
      <w:r w:rsidRPr="00F22E01">
        <w:rPr>
          <w:rFonts w:ascii="Times New Roman" w:hAnsi="Times New Roman" w:cs="Times New Roman"/>
          <w:bCs/>
        </w:rPr>
        <w:t xml:space="preserve">Mastic One Type 2 by </w:t>
      </w:r>
      <w:proofErr w:type="spellStart"/>
      <w:r w:rsidRPr="00F22E01">
        <w:rPr>
          <w:rFonts w:ascii="Times New Roman" w:hAnsi="Times New Roman" w:cs="Times New Roman"/>
          <w:bCs/>
        </w:rPr>
        <w:t>Crafco</w:t>
      </w:r>
      <w:proofErr w:type="spellEnd"/>
      <w:r w:rsidRPr="00F22E01">
        <w:rPr>
          <w:rFonts w:ascii="Times New Roman" w:hAnsi="Times New Roman" w:cs="Times New Roman"/>
          <w:bCs/>
        </w:rPr>
        <w:t>.</w:t>
      </w:r>
    </w:p>
    <w:p w14:paraId="1713EF07" w14:textId="77777777" w:rsidR="00F22E01" w:rsidRPr="00F22E01" w:rsidRDefault="00F22E01" w:rsidP="00F22E01">
      <w:pPr>
        <w:numPr>
          <w:ilvl w:val="0"/>
          <w:numId w:val="6"/>
        </w:numPr>
        <w:spacing w:after="0"/>
        <w:rPr>
          <w:rFonts w:ascii="Times New Roman" w:hAnsi="Times New Roman" w:cs="Times New Roman"/>
          <w:bCs/>
        </w:rPr>
      </w:pPr>
      <w:proofErr w:type="spellStart"/>
      <w:r w:rsidRPr="00F22E01">
        <w:rPr>
          <w:rFonts w:ascii="Times New Roman" w:hAnsi="Times New Roman" w:cs="Times New Roman"/>
          <w:bCs/>
        </w:rPr>
        <w:t>CrackMaster</w:t>
      </w:r>
      <w:proofErr w:type="spellEnd"/>
      <w:r w:rsidRPr="00F22E01">
        <w:rPr>
          <w:rFonts w:ascii="Times New Roman" w:hAnsi="Times New Roman" w:cs="Times New Roman"/>
          <w:bCs/>
        </w:rPr>
        <w:t xml:space="preserve"> Mastic Black by Seal Master.</w:t>
      </w:r>
    </w:p>
    <w:p w14:paraId="72C58F7F" w14:textId="77777777" w:rsidR="00F22E01" w:rsidRPr="00F22E01" w:rsidRDefault="00F22E01" w:rsidP="00F22E01">
      <w:pPr>
        <w:numPr>
          <w:ilvl w:val="0"/>
          <w:numId w:val="6"/>
        </w:numPr>
        <w:spacing w:after="0"/>
        <w:rPr>
          <w:rFonts w:ascii="Times New Roman" w:hAnsi="Times New Roman" w:cs="Times New Roman"/>
          <w:bCs/>
        </w:rPr>
      </w:pPr>
      <w:r w:rsidRPr="00F22E01">
        <w:rPr>
          <w:rFonts w:ascii="Times New Roman" w:hAnsi="Times New Roman" w:cs="Times New Roman"/>
          <w:bCs/>
        </w:rPr>
        <w:t>Level and Go Repair Mastic by Deery Pavement Preservation Products.</w:t>
      </w:r>
    </w:p>
    <w:p w14:paraId="201EDE92" w14:textId="77777777" w:rsidR="00F22E01" w:rsidRPr="00F22E01" w:rsidRDefault="00F22E01" w:rsidP="00F22E01">
      <w:pPr>
        <w:numPr>
          <w:ilvl w:val="0"/>
          <w:numId w:val="6"/>
        </w:numPr>
        <w:spacing w:after="0"/>
        <w:rPr>
          <w:rFonts w:ascii="Times New Roman" w:hAnsi="Times New Roman" w:cs="Times New Roman"/>
          <w:bCs/>
        </w:rPr>
      </w:pPr>
      <w:r w:rsidRPr="00F22E01">
        <w:rPr>
          <w:rFonts w:ascii="Times New Roman" w:hAnsi="Times New Roman" w:cs="Times New Roman"/>
          <w:bCs/>
        </w:rPr>
        <w:t>GAP-Mastic B by Maxwell Products.</w:t>
      </w:r>
    </w:p>
    <w:p w14:paraId="5B4D3C03" w14:textId="77777777" w:rsidR="00F22E01" w:rsidRPr="00F22E01" w:rsidRDefault="00F22E01" w:rsidP="00F22E01">
      <w:pPr>
        <w:numPr>
          <w:ilvl w:val="0"/>
          <w:numId w:val="6"/>
        </w:numPr>
        <w:spacing w:after="0"/>
        <w:rPr>
          <w:rFonts w:ascii="Times New Roman" w:hAnsi="Times New Roman" w:cs="Times New Roman"/>
          <w:bCs/>
        </w:rPr>
      </w:pPr>
      <w:r w:rsidRPr="00F22E01">
        <w:rPr>
          <w:rFonts w:ascii="Times New Roman" w:hAnsi="Times New Roman" w:cs="Times New Roman"/>
          <w:bCs/>
        </w:rPr>
        <w:t>GAP-Mastic C by Maxwell Products.</w:t>
      </w:r>
    </w:p>
    <w:p w14:paraId="3D04290A" w14:textId="77777777" w:rsidR="00F22E01" w:rsidRPr="00F22E01" w:rsidRDefault="00F22E01" w:rsidP="00F22E01">
      <w:pPr>
        <w:numPr>
          <w:ilvl w:val="0"/>
          <w:numId w:val="6"/>
        </w:numPr>
        <w:spacing w:after="0"/>
        <w:rPr>
          <w:rFonts w:ascii="Times New Roman" w:hAnsi="Times New Roman" w:cs="Times New Roman"/>
          <w:bCs/>
        </w:rPr>
      </w:pPr>
      <w:r w:rsidRPr="00F22E01">
        <w:rPr>
          <w:rFonts w:ascii="Times New Roman" w:hAnsi="Times New Roman" w:cs="Times New Roman"/>
          <w:bCs/>
        </w:rPr>
        <w:t>GAP-Mastic MOD 201 by Maxwell Products.</w:t>
      </w:r>
    </w:p>
    <w:p w14:paraId="63A73853" w14:textId="77777777" w:rsidR="00F22E01" w:rsidRPr="00F22E01" w:rsidRDefault="00F22E01" w:rsidP="00F22E01">
      <w:pPr>
        <w:numPr>
          <w:ilvl w:val="0"/>
          <w:numId w:val="6"/>
        </w:numPr>
        <w:spacing w:after="0"/>
        <w:rPr>
          <w:rFonts w:ascii="Times New Roman" w:hAnsi="Times New Roman" w:cs="Times New Roman"/>
          <w:bCs/>
        </w:rPr>
      </w:pPr>
      <w:proofErr w:type="spellStart"/>
      <w:r w:rsidRPr="00F22E01">
        <w:rPr>
          <w:rFonts w:ascii="Times New Roman" w:hAnsi="Times New Roman" w:cs="Times New Roman"/>
          <w:bCs/>
        </w:rPr>
        <w:t>SAMIscreed</w:t>
      </w:r>
      <w:proofErr w:type="spellEnd"/>
      <w:r w:rsidRPr="00F22E01">
        <w:rPr>
          <w:rFonts w:ascii="Times New Roman" w:hAnsi="Times New Roman" w:cs="Times New Roman"/>
          <w:bCs/>
        </w:rPr>
        <w:t xml:space="preserve"> by FPT Infrastructure.</w:t>
      </w:r>
    </w:p>
    <w:p w14:paraId="03FE7B9E" w14:textId="77777777" w:rsidR="00426325" w:rsidRDefault="00426325" w:rsidP="00426325">
      <w:pPr>
        <w:spacing w:after="0"/>
        <w:ind w:left="360"/>
        <w:rPr>
          <w:rFonts w:ascii="Times New Roman" w:hAnsi="Times New Roman" w:cs="Times New Roman"/>
          <w:u w:val="single"/>
        </w:rPr>
      </w:pPr>
    </w:p>
    <w:p w14:paraId="37AFC73A" w14:textId="77777777" w:rsidR="00426325" w:rsidRDefault="006A01A8" w:rsidP="00426325">
      <w:pPr>
        <w:spacing w:after="0"/>
        <w:ind w:left="360"/>
        <w:rPr>
          <w:rFonts w:ascii="Times New Roman" w:hAnsi="Times New Roman" w:cs="Times New Roman"/>
          <w:b/>
          <w:bCs/>
          <w:u w:val="single"/>
        </w:rPr>
      </w:pPr>
      <w:r w:rsidRPr="00426325">
        <w:rPr>
          <w:rFonts w:ascii="Times New Roman" w:hAnsi="Times New Roman" w:cs="Times New Roman"/>
          <w:b/>
          <w:bCs/>
        </w:rPr>
        <w:t>Construction Methods</w:t>
      </w:r>
    </w:p>
    <w:p w14:paraId="30DD37F0" w14:textId="77777777" w:rsidR="00426325" w:rsidRDefault="006A01A8" w:rsidP="00426325">
      <w:pPr>
        <w:spacing w:after="0"/>
        <w:ind w:left="360"/>
        <w:rPr>
          <w:rFonts w:ascii="Times New Roman" w:hAnsi="Times New Roman" w:cs="Times New Roman"/>
          <w:b/>
          <w:bCs/>
          <w:u w:val="single"/>
        </w:rPr>
      </w:pPr>
      <w:r w:rsidRPr="006A01A8">
        <w:rPr>
          <w:rFonts w:ascii="Times New Roman" w:hAnsi="Times New Roman" w:cs="Times New Roman"/>
        </w:rPr>
        <w:t>Materials shall be applied in accordance with the manufacturer’s instructions.</w:t>
      </w:r>
    </w:p>
    <w:p w14:paraId="7054FA28" w14:textId="77777777" w:rsidR="00426325" w:rsidRDefault="00426325" w:rsidP="00426325">
      <w:pPr>
        <w:spacing w:after="0"/>
        <w:ind w:left="360"/>
        <w:rPr>
          <w:rFonts w:ascii="Times New Roman" w:hAnsi="Times New Roman" w:cs="Times New Roman"/>
          <w:b/>
          <w:bCs/>
          <w:u w:val="single"/>
        </w:rPr>
      </w:pPr>
    </w:p>
    <w:p w14:paraId="71AEA502" w14:textId="77777777" w:rsidR="00426325" w:rsidRDefault="006A01A8" w:rsidP="00426325">
      <w:pPr>
        <w:spacing w:after="0"/>
        <w:ind w:left="360"/>
        <w:rPr>
          <w:rFonts w:ascii="Times New Roman" w:hAnsi="Times New Roman" w:cs="Times New Roman"/>
          <w:b/>
          <w:bCs/>
          <w:u w:val="single"/>
        </w:rPr>
      </w:pPr>
      <w:r w:rsidRPr="006A01A8">
        <w:rPr>
          <w:rFonts w:ascii="Times New Roman" w:hAnsi="Times New Roman" w:cs="Times New Roman"/>
        </w:rPr>
        <w:t xml:space="preserve">Apply only to clean, sound, dry surfaces. All areas must be clean from dust, </w:t>
      </w:r>
      <w:proofErr w:type="gramStart"/>
      <w:r w:rsidRPr="006A01A8">
        <w:rPr>
          <w:rFonts w:ascii="Times New Roman" w:hAnsi="Times New Roman" w:cs="Times New Roman"/>
        </w:rPr>
        <w:t>debris</w:t>
      </w:r>
      <w:proofErr w:type="gramEnd"/>
      <w:r w:rsidRPr="006A01A8">
        <w:rPr>
          <w:rFonts w:ascii="Times New Roman" w:hAnsi="Times New Roman" w:cs="Times New Roman"/>
        </w:rPr>
        <w:t xml:space="preserve"> and loose joint sealant. All areas to be repaired shall be blown with dry, oil free compressed air. Should compressed air not sufficiently prepare the surface, additional cleaning procedures such as sweeping with a stiff or wire bristle broom or by routing.</w:t>
      </w:r>
    </w:p>
    <w:p w14:paraId="35C1DF42" w14:textId="77777777" w:rsidR="00426325" w:rsidRDefault="00426325" w:rsidP="00426325">
      <w:pPr>
        <w:spacing w:after="0"/>
        <w:ind w:left="360"/>
        <w:rPr>
          <w:rFonts w:ascii="Times New Roman" w:hAnsi="Times New Roman" w:cs="Times New Roman"/>
          <w:b/>
          <w:bCs/>
          <w:u w:val="single"/>
        </w:rPr>
      </w:pPr>
    </w:p>
    <w:p w14:paraId="4EF1A32E" w14:textId="7F58C7A6" w:rsidR="00426325" w:rsidRDefault="006A01A8" w:rsidP="00426325">
      <w:pPr>
        <w:spacing w:after="0"/>
        <w:ind w:left="360"/>
        <w:rPr>
          <w:rFonts w:ascii="Times New Roman" w:hAnsi="Times New Roman" w:cs="Times New Roman"/>
          <w:b/>
          <w:bCs/>
          <w:u w:val="single"/>
        </w:rPr>
      </w:pPr>
      <w:r w:rsidRPr="006A01A8">
        <w:rPr>
          <w:rFonts w:ascii="Times New Roman" w:hAnsi="Times New Roman" w:cs="Times New Roman"/>
        </w:rPr>
        <w:t>Cracks to be repaired shall be routed to the size as indicated in the details provided and applied to joint thickness exceeding 3/</w:t>
      </w:r>
      <w:r w:rsidR="006643BC">
        <w:rPr>
          <w:rFonts w:ascii="Times New Roman" w:hAnsi="Times New Roman" w:cs="Times New Roman"/>
        </w:rPr>
        <w:t>4</w:t>
      </w:r>
      <w:r w:rsidRPr="006A01A8">
        <w:rPr>
          <w:rFonts w:ascii="Times New Roman" w:hAnsi="Times New Roman" w:cs="Times New Roman"/>
        </w:rPr>
        <w:t xml:space="preserve"> inch.</w:t>
      </w:r>
    </w:p>
    <w:p w14:paraId="5CA63E7F" w14:textId="77777777" w:rsidR="00426325" w:rsidRDefault="00426325" w:rsidP="00426325">
      <w:pPr>
        <w:spacing w:after="0"/>
        <w:ind w:left="360"/>
        <w:rPr>
          <w:rFonts w:ascii="Times New Roman" w:hAnsi="Times New Roman" w:cs="Times New Roman"/>
          <w:b/>
          <w:bCs/>
          <w:u w:val="single"/>
        </w:rPr>
      </w:pPr>
    </w:p>
    <w:p w14:paraId="0AA86597" w14:textId="77777777" w:rsidR="00426325" w:rsidRDefault="006A01A8" w:rsidP="00426325">
      <w:pPr>
        <w:spacing w:after="0"/>
        <w:ind w:left="360"/>
        <w:rPr>
          <w:rFonts w:ascii="Times New Roman" w:hAnsi="Times New Roman" w:cs="Times New Roman"/>
          <w:b/>
          <w:bCs/>
          <w:u w:val="single"/>
        </w:rPr>
      </w:pPr>
      <w:r w:rsidRPr="006A01A8">
        <w:rPr>
          <w:rFonts w:ascii="Times New Roman" w:hAnsi="Times New Roman" w:cs="Times New Roman"/>
        </w:rPr>
        <w:t>Crack repair material shall be applied at least six (6) inches beyond each side of the crack repair to sound pavement surfaces. The repaired surface shall match existing pavement surface within 1/8 inch when a 4</w:t>
      </w:r>
      <w:r w:rsidR="00426325">
        <w:rPr>
          <w:rFonts w:ascii="Times New Roman" w:hAnsi="Times New Roman" w:cs="Times New Roman"/>
        </w:rPr>
        <w:t>-</w:t>
      </w:r>
      <w:r w:rsidRPr="006A01A8">
        <w:rPr>
          <w:rFonts w:ascii="Times New Roman" w:hAnsi="Times New Roman" w:cs="Times New Roman"/>
        </w:rPr>
        <w:t>foot straightedge is placed perpendicular across the crack repair. For deep applications, the crack repair material shall be applied in two lifts. Crack repair material shall not be overworked.</w:t>
      </w:r>
    </w:p>
    <w:p w14:paraId="3FAE30E1" w14:textId="77777777" w:rsidR="00426325" w:rsidRDefault="00426325" w:rsidP="00426325">
      <w:pPr>
        <w:spacing w:after="0"/>
        <w:ind w:left="360"/>
        <w:rPr>
          <w:rFonts w:ascii="Times New Roman" w:hAnsi="Times New Roman" w:cs="Times New Roman"/>
          <w:b/>
          <w:bCs/>
          <w:u w:val="single"/>
        </w:rPr>
      </w:pPr>
    </w:p>
    <w:p w14:paraId="621B20A5" w14:textId="77777777" w:rsidR="00426325" w:rsidRPr="00D66F8F" w:rsidRDefault="006A01A8" w:rsidP="00426325">
      <w:pPr>
        <w:spacing w:after="0"/>
        <w:ind w:left="360"/>
        <w:rPr>
          <w:rFonts w:ascii="Times New Roman" w:hAnsi="Times New Roman" w:cs="Times New Roman"/>
          <w:b/>
          <w:bCs/>
          <w:u w:val="single"/>
        </w:rPr>
      </w:pPr>
      <w:r w:rsidRPr="00D66F8F">
        <w:rPr>
          <w:rFonts w:ascii="Times New Roman" w:hAnsi="Times New Roman" w:cs="Times New Roman"/>
          <w:b/>
          <w:bCs/>
        </w:rPr>
        <w:t>Method of Measurement</w:t>
      </w:r>
    </w:p>
    <w:p w14:paraId="368C084D" w14:textId="415A7D06" w:rsidR="00D66F8F" w:rsidRDefault="006A01A8" w:rsidP="00D66F8F">
      <w:pPr>
        <w:spacing w:after="0"/>
        <w:ind w:left="360"/>
        <w:rPr>
          <w:rFonts w:ascii="Times New Roman" w:hAnsi="Times New Roman" w:cs="Times New Roman"/>
          <w:b/>
          <w:bCs/>
          <w:u w:val="single"/>
        </w:rPr>
      </w:pPr>
      <w:r w:rsidRPr="006A01A8">
        <w:rPr>
          <w:rFonts w:ascii="Times New Roman" w:hAnsi="Times New Roman" w:cs="Times New Roman"/>
        </w:rPr>
        <w:t xml:space="preserve">The quantity of </w:t>
      </w:r>
      <w:r w:rsidR="00200540" w:rsidRPr="00200540">
        <w:rPr>
          <w:rFonts w:ascii="Times New Roman" w:hAnsi="Times New Roman" w:cs="Times New Roman"/>
        </w:rPr>
        <w:t>Large Crack Repairs in Bituminous Pavement</w:t>
      </w:r>
      <w:r w:rsidR="00200540" w:rsidRPr="00200540" w:rsidDel="00200540">
        <w:rPr>
          <w:rFonts w:ascii="Times New Roman" w:hAnsi="Times New Roman" w:cs="Times New Roman"/>
        </w:rPr>
        <w:t xml:space="preserve"> </w:t>
      </w:r>
      <w:r w:rsidRPr="006A01A8">
        <w:rPr>
          <w:rFonts w:ascii="Times New Roman" w:hAnsi="Times New Roman" w:cs="Times New Roman"/>
        </w:rPr>
        <w:t>to be paid for shall be measured by the number of linear feet of crack repair completed and accepted. The crack repair shall include all joint cleaning, removal and disposal of waste materials, crack and joint routing and miscellaneous items necessary to satisfactorily perform the repair.</w:t>
      </w:r>
    </w:p>
    <w:p w14:paraId="3B5E4CBB" w14:textId="77777777" w:rsidR="00D66F8F" w:rsidRDefault="00D66F8F" w:rsidP="00D66F8F">
      <w:pPr>
        <w:spacing w:after="0"/>
        <w:ind w:left="360"/>
        <w:rPr>
          <w:rFonts w:ascii="Times New Roman" w:hAnsi="Times New Roman" w:cs="Times New Roman"/>
          <w:b/>
          <w:bCs/>
          <w:u w:val="single"/>
        </w:rPr>
      </w:pPr>
    </w:p>
    <w:p w14:paraId="21ECF5A4" w14:textId="77777777" w:rsidR="00D66F8F" w:rsidRDefault="006A01A8" w:rsidP="00D66F8F">
      <w:pPr>
        <w:spacing w:after="0"/>
        <w:ind w:left="360"/>
        <w:rPr>
          <w:rFonts w:ascii="Times New Roman" w:hAnsi="Times New Roman" w:cs="Times New Roman"/>
          <w:b/>
          <w:bCs/>
          <w:u w:val="single"/>
        </w:rPr>
      </w:pPr>
      <w:proofErr w:type="spellStart"/>
      <w:r w:rsidRPr="006A01A8">
        <w:rPr>
          <w:rFonts w:ascii="Times New Roman" w:hAnsi="Times New Roman" w:cs="Times New Roman"/>
        </w:rPr>
        <w:t>Sawcutting</w:t>
      </w:r>
      <w:proofErr w:type="spellEnd"/>
      <w:r w:rsidRPr="006A01A8">
        <w:rPr>
          <w:rFonts w:ascii="Times New Roman" w:hAnsi="Times New Roman" w:cs="Times New Roman"/>
        </w:rPr>
        <w:t xml:space="preserve"> shall not be measured for payment.</w:t>
      </w:r>
    </w:p>
    <w:p w14:paraId="60AC2043" w14:textId="77777777" w:rsidR="00D66F8F" w:rsidRDefault="00D66F8F" w:rsidP="00D66F8F">
      <w:pPr>
        <w:spacing w:after="0"/>
        <w:ind w:left="360"/>
        <w:rPr>
          <w:rFonts w:ascii="Times New Roman" w:hAnsi="Times New Roman" w:cs="Times New Roman"/>
          <w:b/>
          <w:bCs/>
          <w:u w:val="single"/>
        </w:rPr>
      </w:pPr>
    </w:p>
    <w:p w14:paraId="571AC7B3" w14:textId="77777777" w:rsidR="00D66F8F" w:rsidRDefault="006A01A8" w:rsidP="00D66F8F">
      <w:pPr>
        <w:spacing w:after="0"/>
        <w:ind w:left="360"/>
        <w:rPr>
          <w:rFonts w:ascii="Times New Roman" w:hAnsi="Times New Roman" w:cs="Times New Roman"/>
          <w:b/>
          <w:bCs/>
          <w:u w:val="single"/>
        </w:rPr>
      </w:pPr>
      <w:r w:rsidRPr="00D66F8F">
        <w:rPr>
          <w:rFonts w:ascii="Times New Roman" w:hAnsi="Times New Roman" w:cs="Times New Roman"/>
          <w:b/>
          <w:bCs/>
        </w:rPr>
        <w:t>Basis of Payment</w:t>
      </w:r>
    </w:p>
    <w:p w14:paraId="7A56E160" w14:textId="5BF29014" w:rsidR="00F43ABD" w:rsidRDefault="006A01A8" w:rsidP="00F43ABD">
      <w:pPr>
        <w:spacing w:after="0"/>
        <w:ind w:left="360"/>
        <w:rPr>
          <w:rFonts w:ascii="Times New Roman" w:hAnsi="Times New Roman" w:cs="Times New Roman"/>
          <w:b/>
          <w:bCs/>
          <w:u w:val="single"/>
        </w:rPr>
      </w:pPr>
      <w:r w:rsidRPr="006A01A8">
        <w:rPr>
          <w:rFonts w:ascii="Times New Roman" w:hAnsi="Times New Roman" w:cs="Times New Roman"/>
        </w:rPr>
        <w:t xml:space="preserve">Payment shall be made at the contract unit price per linear foot for </w:t>
      </w:r>
      <w:r w:rsidR="00200540" w:rsidRPr="00200540">
        <w:rPr>
          <w:rFonts w:ascii="Times New Roman" w:hAnsi="Times New Roman" w:cs="Times New Roman"/>
        </w:rPr>
        <w:t>Large Crack Repairs in Bituminous Pavement</w:t>
      </w:r>
      <w:r w:rsidRPr="006A01A8">
        <w:rPr>
          <w:rFonts w:ascii="Times New Roman" w:hAnsi="Times New Roman" w:cs="Times New Roman"/>
        </w:rPr>
        <w:t>. This price shall be full compensation for furnishing all materials, labor, equipment, tools, and incidentals necessary to complete the item.</w:t>
      </w:r>
    </w:p>
    <w:p w14:paraId="14B82039" w14:textId="77777777" w:rsidR="00F43ABD" w:rsidRDefault="00F43ABD" w:rsidP="00F43ABD">
      <w:pPr>
        <w:spacing w:after="0"/>
        <w:ind w:left="360"/>
        <w:rPr>
          <w:rFonts w:ascii="Times New Roman" w:hAnsi="Times New Roman" w:cs="Times New Roman"/>
          <w:b/>
          <w:bCs/>
          <w:u w:val="single"/>
        </w:rPr>
      </w:pPr>
    </w:p>
    <w:p w14:paraId="398C06B8" w14:textId="0C29FEE3" w:rsidR="006A01A8" w:rsidRPr="00D66F8F" w:rsidRDefault="006A01A8" w:rsidP="00F43ABD">
      <w:pPr>
        <w:spacing w:after="0"/>
        <w:ind w:left="360"/>
        <w:rPr>
          <w:rFonts w:ascii="Times New Roman" w:hAnsi="Times New Roman" w:cs="Times New Roman"/>
          <w:b/>
          <w:bCs/>
          <w:u w:val="single"/>
        </w:rPr>
      </w:pPr>
      <w:proofErr w:type="spellStart"/>
      <w:r w:rsidRPr="006A01A8">
        <w:rPr>
          <w:rFonts w:ascii="Times New Roman" w:hAnsi="Times New Roman" w:cs="Times New Roman"/>
        </w:rPr>
        <w:t>Sawcutting</w:t>
      </w:r>
      <w:proofErr w:type="spellEnd"/>
      <w:r w:rsidRPr="006A01A8">
        <w:rPr>
          <w:rFonts w:ascii="Times New Roman" w:hAnsi="Times New Roman" w:cs="Times New Roman"/>
        </w:rPr>
        <w:t xml:space="preserve"> shall be </w:t>
      </w:r>
      <w:r w:rsidR="004D4038" w:rsidRPr="006A01A8">
        <w:rPr>
          <w:rFonts w:ascii="Times New Roman" w:hAnsi="Times New Roman" w:cs="Times New Roman"/>
        </w:rPr>
        <w:t>incidental,</w:t>
      </w:r>
      <w:r w:rsidRPr="006A01A8">
        <w:rPr>
          <w:rFonts w:ascii="Times New Roman" w:hAnsi="Times New Roman" w:cs="Times New Roman"/>
        </w:rPr>
        <w:t xml:space="preserve"> and no payment will be made.</w:t>
      </w:r>
    </w:p>
    <w:p w14:paraId="4B319236" w14:textId="5E235F7D" w:rsidR="007E46CF" w:rsidRPr="006A16FA" w:rsidRDefault="007E46CF" w:rsidP="006A01A8">
      <w:pPr>
        <w:spacing w:after="0"/>
        <w:rPr>
          <w:rFonts w:ascii="Times New Roman" w:hAnsi="Times New Roman" w:cs="Times New Roman"/>
        </w:rPr>
      </w:pPr>
    </w:p>
    <w:sectPr w:rsidR="007E46CF" w:rsidRPr="006A16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246B" w14:textId="77777777" w:rsidR="00A34415" w:rsidRDefault="00A34415" w:rsidP="007E48C0">
      <w:pPr>
        <w:spacing w:after="0" w:line="240" w:lineRule="auto"/>
      </w:pPr>
      <w:r>
        <w:separator/>
      </w:r>
    </w:p>
  </w:endnote>
  <w:endnote w:type="continuationSeparator" w:id="0">
    <w:p w14:paraId="658490B0" w14:textId="77777777" w:rsidR="00A34415" w:rsidRDefault="00A34415" w:rsidP="007E4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14C8" w14:textId="20103CC0" w:rsidR="00AE4BE7" w:rsidRPr="00A77F8F" w:rsidRDefault="002D5F76">
    <w:pPr>
      <w:pStyle w:val="Footer"/>
      <w:rPr>
        <w:rFonts w:ascii="Times New Roman" w:hAnsi="Times New Roman" w:cs="Times New Roman"/>
        <w:sz w:val="20"/>
        <w:szCs w:val="20"/>
      </w:rPr>
    </w:pPr>
    <w:r w:rsidRPr="00A77F8F">
      <w:rPr>
        <w:rFonts w:ascii="Times New Roman" w:hAnsi="Times New Roman" w:cs="Times New Roman"/>
        <w:sz w:val="20"/>
        <w:szCs w:val="20"/>
      </w:rPr>
      <w:t xml:space="preserve">Solicitation </w:t>
    </w:r>
    <w:r w:rsidR="00AE4BE7" w:rsidRPr="00A77F8F">
      <w:rPr>
        <w:rFonts w:ascii="Times New Roman" w:hAnsi="Times New Roman" w:cs="Times New Roman"/>
        <w:sz w:val="20"/>
        <w:szCs w:val="20"/>
      </w:rPr>
      <w:t>for Quotes</w:t>
    </w:r>
    <w:r w:rsidR="00AE4BE7" w:rsidRPr="00A77F8F">
      <w:rPr>
        <w:rFonts w:ascii="Times New Roman" w:hAnsi="Times New Roman" w:cs="Times New Roman"/>
        <w:sz w:val="20"/>
        <w:szCs w:val="20"/>
      </w:rPr>
      <w:tab/>
    </w:r>
    <w:r w:rsidR="00A77F8F" w:rsidRPr="00A77F8F">
      <w:rPr>
        <w:rFonts w:ascii="Times New Roman" w:hAnsi="Times New Roman" w:cs="Times New Roman"/>
        <w:sz w:val="20"/>
        <w:szCs w:val="20"/>
      </w:rPr>
      <w:t xml:space="preserve">Page </w:t>
    </w:r>
    <w:r w:rsidR="00A77F8F" w:rsidRPr="00A77F8F">
      <w:rPr>
        <w:rFonts w:ascii="Times New Roman" w:hAnsi="Times New Roman" w:cs="Times New Roman"/>
        <w:sz w:val="20"/>
        <w:szCs w:val="20"/>
      </w:rPr>
      <w:fldChar w:fldCharType="begin"/>
    </w:r>
    <w:r w:rsidR="00A77F8F" w:rsidRPr="00A77F8F">
      <w:rPr>
        <w:rFonts w:ascii="Times New Roman" w:hAnsi="Times New Roman" w:cs="Times New Roman"/>
        <w:sz w:val="20"/>
        <w:szCs w:val="20"/>
      </w:rPr>
      <w:instrText xml:space="preserve"> PAGE   \* MERGEFORMAT </w:instrText>
    </w:r>
    <w:r w:rsidR="00A77F8F" w:rsidRPr="00A77F8F">
      <w:rPr>
        <w:rFonts w:ascii="Times New Roman" w:hAnsi="Times New Roman" w:cs="Times New Roman"/>
        <w:sz w:val="20"/>
        <w:szCs w:val="20"/>
      </w:rPr>
      <w:fldChar w:fldCharType="separate"/>
    </w:r>
    <w:r w:rsidR="00A77F8F" w:rsidRPr="00A77F8F">
      <w:rPr>
        <w:rFonts w:ascii="Times New Roman" w:hAnsi="Times New Roman" w:cs="Times New Roman"/>
        <w:noProof/>
        <w:sz w:val="20"/>
        <w:szCs w:val="20"/>
      </w:rPr>
      <w:t>1</w:t>
    </w:r>
    <w:r w:rsidR="00A77F8F" w:rsidRPr="00A77F8F">
      <w:rPr>
        <w:rFonts w:ascii="Times New Roman" w:hAnsi="Times New Roman" w:cs="Times New Roman"/>
        <w:sz w:val="20"/>
        <w:szCs w:val="20"/>
      </w:rPr>
      <w:fldChar w:fldCharType="end"/>
    </w:r>
    <w:r w:rsidR="00A77F8F" w:rsidRPr="00A77F8F">
      <w:rPr>
        <w:rFonts w:ascii="Times New Roman" w:hAnsi="Times New Roman" w:cs="Times New Roman"/>
        <w:sz w:val="20"/>
        <w:szCs w:val="20"/>
      </w:rPr>
      <w:t xml:space="preserve"> of </w:t>
    </w:r>
    <w:r w:rsidR="00A77F8F" w:rsidRPr="00A77F8F">
      <w:rPr>
        <w:rFonts w:ascii="Times New Roman" w:hAnsi="Times New Roman" w:cs="Times New Roman"/>
        <w:sz w:val="20"/>
        <w:szCs w:val="20"/>
      </w:rPr>
      <w:fldChar w:fldCharType="begin"/>
    </w:r>
    <w:r w:rsidR="00A77F8F" w:rsidRPr="00A77F8F">
      <w:rPr>
        <w:rFonts w:ascii="Times New Roman" w:hAnsi="Times New Roman" w:cs="Times New Roman"/>
        <w:sz w:val="20"/>
        <w:szCs w:val="20"/>
      </w:rPr>
      <w:instrText xml:space="preserve"> NUMPAGES   \* MERGEFORMAT </w:instrText>
    </w:r>
    <w:r w:rsidR="00A77F8F" w:rsidRPr="00A77F8F">
      <w:rPr>
        <w:rFonts w:ascii="Times New Roman" w:hAnsi="Times New Roman" w:cs="Times New Roman"/>
        <w:sz w:val="20"/>
        <w:szCs w:val="20"/>
      </w:rPr>
      <w:fldChar w:fldCharType="separate"/>
    </w:r>
    <w:r w:rsidR="00A77F8F" w:rsidRPr="00A77F8F">
      <w:rPr>
        <w:rFonts w:ascii="Times New Roman" w:hAnsi="Times New Roman" w:cs="Times New Roman"/>
        <w:noProof/>
        <w:sz w:val="20"/>
        <w:szCs w:val="20"/>
      </w:rPr>
      <w:t>6</w:t>
    </w:r>
    <w:r w:rsidR="00A77F8F" w:rsidRPr="00A77F8F">
      <w:rPr>
        <w:rFonts w:ascii="Times New Roman" w:hAnsi="Times New Roman" w:cs="Times New Roman"/>
        <w:sz w:val="20"/>
        <w:szCs w:val="20"/>
      </w:rPr>
      <w:fldChar w:fldCharType="end"/>
    </w:r>
    <w:r w:rsidR="00AE4BE7" w:rsidRPr="00A77F8F">
      <w:rPr>
        <w:rFonts w:ascii="Times New Roman" w:hAnsi="Times New Roman" w:cs="Times New Roman"/>
        <w:sz w:val="20"/>
        <w:szCs w:val="20"/>
      </w:rPr>
      <w:tab/>
    </w:r>
    <w:sdt>
      <w:sdtPr>
        <w:rPr>
          <w:rFonts w:ascii="Times New Roman" w:hAnsi="Times New Roman" w:cs="Times New Roman"/>
          <w:sz w:val="20"/>
          <w:szCs w:val="20"/>
          <w:highlight w:val="yellow"/>
        </w:rPr>
        <w:alias w:val="Airport Name"/>
        <w:tag w:val="Airport Name"/>
        <w:id w:val="-1991470661"/>
        <w:placeholder>
          <w:docPart w:val="FCCFD98D31D049258C79230D2ED830EE"/>
        </w:placeholder>
        <w:showingPlcHdr/>
        <w:text/>
      </w:sdtPr>
      <w:sdtEndPr/>
      <w:sdtContent>
        <w:r w:rsidR="004A162E" w:rsidRPr="000B7514">
          <w:rPr>
            <w:rStyle w:val="PlaceholderText"/>
            <w:rFonts w:cstheme="minorHAnsi"/>
            <w:sz w:val="20"/>
            <w:szCs w:val="20"/>
            <w:highlight w:val="yellow"/>
          </w:rPr>
          <w:t>Airport Name</w:t>
        </w:r>
      </w:sdtContent>
    </w:sdt>
  </w:p>
  <w:p w14:paraId="559CB3C3" w14:textId="3BBFD207" w:rsidR="00AE4BE7" w:rsidRPr="00A77F8F" w:rsidRDefault="00AE4BE7">
    <w:pPr>
      <w:pStyle w:val="Footer"/>
      <w:rPr>
        <w:rFonts w:ascii="Times New Roman" w:hAnsi="Times New Roman" w:cs="Times New Roman"/>
        <w:sz w:val="20"/>
        <w:szCs w:val="20"/>
      </w:rPr>
    </w:pPr>
    <w:r w:rsidRPr="00A77F8F">
      <w:rPr>
        <w:rFonts w:ascii="Times New Roman" w:hAnsi="Times New Roman" w:cs="Times New Roman"/>
        <w:sz w:val="20"/>
        <w:szCs w:val="20"/>
      </w:rPr>
      <w:t>Airfield Pavement Crack Sealing</w:t>
    </w:r>
    <w:r w:rsidR="009F505C" w:rsidRPr="00A77F8F">
      <w:rPr>
        <w:rFonts w:ascii="Times New Roman" w:hAnsi="Times New Roman" w:cs="Times New Roman"/>
        <w:sz w:val="20"/>
        <w:szCs w:val="20"/>
      </w:rPr>
      <w:tab/>
    </w:r>
    <w:r w:rsidR="009F505C" w:rsidRPr="00A77F8F">
      <w:rPr>
        <w:rFonts w:ascii="Times New Roman" w:hAnsi="Times New Roman" w:cs="Times New Roman"/>
        <w:sz w:val="20"/>
        <w:szCs w:val="20"/>
      </w:rPr>
      <w:tab/>
    </w:r>
    <w:sdt>
      <w:sdtPr>
        <w:rPr>
          <w:rFonts w:ascii="Times New Roman" w:hAnsi="Times New Roman" w:cs="Times New Roman"/>
          <w:sz w:val="20"/>
          <w:szCs w:val="20"/>
          <w:highlight w:val="yellow"/>
        </w:rPr>
        <w:alias w:val="City"/>
        <w:tag w:val="City"/>
        <w:id w:val="-2092843579"/>
        <w:placeholder>
          <w:docPart w:val="397E9BF1FBEC44E0BF7A966E80536F05"/>
        </w:placeholder>
        <w:showingPlcHdr/>
        <w:text/>
      </w:sdtPr>
      <w:sdtEndPr/>
      <w:sdtContent>
        <w:r w:rsidR="009F505C" w:rsidRPr="000B7514">
          <w:rPr>
            <w:rStyle w:val="PlaceholderText"/>
            <w:rFonts w:cstheme="minorHAnsi"/>
            <w:sz w:val="20"/>
            <w:szCs w:val="20"/>
            <w:highlight w:val="yellow"/>
          </w:rPr>
          <w:t>C</w:t>
        </w:r>
        <w:r w:rsidR="00993D08" w:rsidRPr="000B7514">
          <w:rPr>
            <w:rStyle w:val="PlaceholderText"/>
            <w:rFonts w:cstheme="minorHAnsi"/>
            <w:sz w:val="20"/>
            <w:szCs w:val="20"/>
            <w:highlight w:val="yellow"/>
          </w:rPr>
          <w:t>ity</w:t>
        </w:r>
      </w:sdtContent>
    </w:sdt>
    <w:r w:rsidR="000A260C" w:rsidRPr="00A77F8F">
      <w:rPr>
        <w:rFonts w:ascii="Times New Roman" w:hAnsi="Times New Roman" w:cs="Times New Roman"/>
        <w:sz w:val="20"/>
        <w:szCs w:val="20"/>
      </w:rPr>
      <w:t>, 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76C2" w14:textId="77777777" w:rsidR="00A34415" w:rsidRDefault="00A34415" w:rsidP="007E48C0">
      <w:pPr>
        <w:spacing w:after="0" w:line="240" w:lineRule="auto"/>
      </w:pPr>
      <w:r>
        <w:separator/>
      </w:r>
    </w:p>
  </w:footnote>
  <w:footnote w:type="continuationSeparator" w:id="0">
    <w:p w14:paraId="0B81604D" w14:textId="77777777" w:rsidR="00A34415" w:rsidRDefault="00A34415" w:rsidP="007E4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1B1F"/>
    <w:multiLevelType w:val="hybridMultilevel"/>
    <w:tmpl w:val="71CE5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46080A"/>
    <w:multiLevelType w:val="hybridMultilevel"/>
    <w:tmpl w:val="5210A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FA3A29"/>
    <w:multiLevelType w:val="hybridMultilevel"/>
    <w:tmpl w:val="A57066C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C41814"/>
    <w:multiLevelType w:val="hybridMultilevel"/>
    <w:tmpl w:val="BCD0E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816D6"/>
    <w:multiLevelType w:val="hybridMultilevel"/>
    <w:tmpl w:val="A57066C8"/>
    <w:lvl w:ilvl="0" w:tplc="BEF8E6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EF6501"/>
    <w:multiLevelType w:val="hybridMultilevel"/>
    <w:tmpl w:val="8BB8A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83811">
    <w:abstractNumId w:val="3"/>
  </w:num>
  <w:num w:numId="2" w16cid:durableId="1914394148">
    <w:abstractNumId w:val="5"/>
  </w:num>
  <w:num w:numId="3" w16cid:durableId="5864540">
    <w:abstractNumId w:val="0"/>
  </w:num>
  <w:num w:numId="4" w16cid:durableId="290863832">
    <w:abstractNumId w:val="1"/>
  </w:num>
  <w:num w:numId="5" w16cid:durableId="847908372">
    <w:abstractNumId w:val="4"/>
  </w:num>
  <w:num w:numId="6" w16cid:durableId="1981808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FA"/>
    <w:rsid w:val="00002930"/>
    <w:rsid w:val="00031D27"/>
    <w:rsid w:val="00043E09"/>
    <w:rsid w:val="00052737"/>
    <w:rsid w:val="00056809"/>
    <w:rsid w:val="00062B93"/>
    <w:rsid w:val="00097139"/>
    <w:rsid w:val="00097B39"/>
    <w:rsid w:val="000A260C"/>
    <w:rsid w:val="000B7514"/>
    <w:rsid w:val="0010159F"/>
    <w:rsid w:val="001126D8"/>
    <w:rsid w:val="00127593"/>
    <w:rsid w:val="00161986"/>
    <w:rsid w:val="00177BB8"/>
    <w:rsid w:val="001B0080"/>
    <w:rsid w:val="001C779C"/>
    <w:rsid w:val="001F2B37"/>
    <w:rsid w:val="00200540"/>
    <w:rsid w:val="002469F1"/>
    <w:rsid w:val="00283C58"/>
    <w:rsid w:val="002B429F"/>
    <w:rsid w:val="002D5F76"/>
    <w:rsid w:val="00337153"/>
    <w:rsid w:val="003668CF"/>
    <w:rsid w:val="00384C28"/>
    <w:rsid w:val="00391425"/>
    <w:rsid w:val="00394CA6"/>
    <w:rsid w:val="00426325"/>
    <w:rsid w:val="0047442A"/>
    <w:rsid w:val="004761AB"/>
    <w:rsid w:val="00490377"/>
    <w:rsid w:val="00496754"/>
    <w:rsid w:val="004A162E"/>
    <w:rsid w:val="004A69DC"/>
    <w:rsid w:val="004D293B"/>
    <w:rsid w:val="004D4038"/>
    <w:rsid w:val="004E613C"/>
    <w:rsid w:val="00547FCC"/>
    <w:rsid w:val="00554F47"/>
    <w:rsid w:val="00556BE9"/>
    <w:rsid w:val="00564764"/>
    <w:rsid w:val="005F6E4D"/>
    <w:rsid w:val="0061290C"/>
    <w:rsid w:val="00612F81"/>
    <w:rsid w:val="00630564"/>
    <w:rsid w:val="00630DF7"/>
    <w:rsid w:val="00633136"/>
    <w:rsid w:val="006643BC"/>
    <w:rsid w:val="006658AB"/>
    <w:rsid w:val="0069658D"/>
    <w:rsid w:val="006A01A8"/>
    <w:rsid w:val="006A16FA"/>
    <w:rsid w:val="006D109D"/>
    <w:rsid w:val="006D229A"/>
    <w:rsid w:val="006F6F56"/>
    <w:rsid w:val="00701E41"/>
    <w:rsid w:val="00706F2B"/>
    <w:rsid w:val="007974EA"/>
    <w:rsid w:val="007E0A30"/>
    <w:rsid w:val="007E1291"/>
    <w:rsid w:val="007E46CF"/>
    <w:rsid w:val="007E48C0"/>
    <w:rsid w:val="008E033B"/>
    <w:rsid w:val="008F0274"/>
    <w:rsid w:val="008F59C7"/>
    <w:rsid w:val="00904C3A"/>
    <w:rsid w:val="009075DA"/>
    <w:rsid w:val="009077D0"/>
    <w:rsid w:val="00907D28"/>
    <w:rsid w:val="009308CC"/>
    <w:rsid w:val="00940ECB"/>
    <w:rsid w:val="0094244F"/>
    <w:rsid w:val="009568DD"/>
    <w:rsid w:val="00960FFD"/>
    <w:rsid w:val="00967A32"/>
    <w:rsid w:val="00971A4A"/>
    <w:rsid w:val="00984A41"/>
    <w:rsid w:val="0099210B"/>
    <w:rsid w:val="00993D08"/>
    <w:rsid w:val="009B27D8"/>
    <w:rsid w:val="009C2457"/>
    <w:rsid w:val="009C3208"/>
    <w:rsid w:val="009F1E8A"/>
    <w:rsid w:val="009F505C"/>
    <w:rsid w:val="00A00544"/>
    <w:rsid w:val="00A34415"/>
    <w:rsid w:val="00A50259"/>
    <w:rsid w:val="00A750E5"/>
    <w:rsid w:val="00A77F8F"/>
    <w:rsid w:val="00A81376"/>
    <w:rsid w:val="00A8610B"/>
    <w:rsid w:val="00A943E3"/>
    <w:rsid w:val="00AA51EB"/>
    <w:rsid w:val="00AA6FBC"/>
    <w:rsid w:val="00AC7811"/>
    <w:rsid w:val="00AD08ED"/>
    <w:rsid w:val="00AD7BEB"/>
    <w:rsid w:val="00AE4BE7"/>
    <w:rsid w:val="00B36940"/>
    <w:rsid w:val="00B47341"/>
    <w:rsid w:val="00B955C5"/>
    <w:rsid w:val="00BD44F1"/>
    <w:rsid w:val="00BF2435"/>
    <w:rsid w:val="00C02D80"/>
    <w:rsid w:val="00C23208"/>
    <w:rsid w:val="00C60626"/>
    <w:rsid w:val="00C63291"/>
    <w:rsid w:val="00D12D7F"/>
    <w:rsid w:val="00D17F66"/>
    <w:rsid w:val="00D63ED0"/>
    <w:rsid w:val="00D66F8F"/>
    <w:rsid w:val="00D82526"/>
    <w:rsid w:val="00D90EBC"/>
    <w:rsid w:val="00DD4B66"/>
    <w:rsid w:val="00DF1F89"/>
    <w:rsid w:val="00DF55CE"/>
    <w:rsid w:val="00E24A15"/>
    <w:rsid w:val="00E50718"/>
    <w:rsid w:val="00E54010"/>
    <w:rsid w:val="00E91A95"/>
    <w:rsid w:val="00EB0B2B"/>
    <w:rsid w:val="00ED5EEE"/>
    <w:rsid w:val="00ED774F"/>
    <w:rsid w:val="00F22E01"/>
    <w:rsid w:val="00F43ABD"/>
    <w:rsid w:val="00F618F0"/>
    <w:rsid w:val="00FA3597"/>
    <w:rsid w:val="00FA4C60"/>
    <w:rsid w:val="00FA68C2"/>
    <w:rsid w:val="00FC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D019D"/>
  <w15:chartTrackingRefBased/>
  <w15:docId w15:val="{F2239968-59B5-4B72-8D4D-2B1391FD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153"/>
    <w:rPr>
      <w:color w:val="808080"/>
    </w:rPr>
  </w:style>
  <w:style w:type="paragraph" w:styleId="ListParagraph">
    <w:name w:val="List Paragraph"/>
    <w:basedOn w:val="Normal"/>
    <w:uiPriority w:val="34"/>
    <w:qFormat/>
    <w:rsid w:val="00E50718"/>
    <w:pPr>
      <w:ind w:left="720"/>
      <w:contextualSpacing/>
    </w:pPr>
  </w:style>
  <w:style w:type="character" w:customStyle="1" w:styleId="TimesNewRoman">
    <w:name w:val="Times New Roman"/>
    <w:basedOn w:val="DefaultParagraphFont"/>
    <w:uiPriority w:val="1"/>
    <w:rsid w:val="00C60626"/>
    <w:rPr>
      <w:rFonts w:ascii="Times New Roman" w:hAnsi="Times New Roman"/>
      <w:sz w:val="22"/>
    </w:rPr>
  </w:style>
  <w:style w:type="table" w:styleId="TableGrid">
    <w:name w:val="Table Grid"/>
    <w:basedOn w:val="TableNormal"/>
    <w:rsid w:val="0039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rsid w:val="00426325"/>
    <w:rPr>
      <w:kern w:val="0"/>
      <w:u w:val="single"/>
      <w14:ligatures w14:val="none"/>
    </w:rPr>
  </w:style>
  <w:style w:type="character" w:customStyle="1" w:styleId="TableChar">
    <w:name w:val="Table Char"/>
    <w:basedOn w:val="DefaultParagraphFont"/>
    <w:link w:val="Table"/>
    <w:rsid w:val="00426325"/>
    <w:rPr>
      <w:kern w:val="0"/>
      <w:u w:val="single"/>
      <w14:ligatures w14:val="none"/>
    </w:rPr>
  </w:style>
  <w:style w:type="paragraph" w:styleId="Header">
    <w:name w:val="header"/>
    <w:basedOn w:val="Normal"/>
    <w:link w:val="HeaderChar"/>
    <w:uiPriority w:val="99"/>
    <w:unhideWhenUsed/>
    <w:rsid w:val="007E4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8C0"/>
  </w:style>
  <w:style w:type="paragraph" w:styleId="Footer">
    <w:name w:val="footer"/>
    <w:basedOn w:val="Normal"/>
    <w:link w:val="FooterChar"/>
    <w:uiPriority w:val="99"/>
    <w:unhideWhenUsed/>
    <w:rsid w:val="007E4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8C0"/>
  </w:style>
  <w:style w:type="paragraph" w:styleId="Revision">
    <w:name w:val="Revision"/>
    <w:hidden/>
    <w:uiPriority w:val="99"/>
    <w:semiHidden/>
    <w:rsid w:val="006F6F56"/>
    <w:pPr>
      <w:spacing w:after="0" w:line="240" w:lineRule="auto"/>
    </w:pPr>
  </w:style>
  <w:style w:type="character" w:styleId="CommentReference">
    <w:name w:val="annotation reference"/>
    <w:basedOn w:val="DefaultParagraphFont"/>
    <w:uiPriority w:val="99"/>
    <w:semiHidden/>
    <w:unhideWhenUsed/>
    <w:rsid w:val="00200540"/>
    <w:rPr>
      <w:sz w:val="16"/>
      <w:szCs w:val="16"/>
    </w:rPr>
  </w:style>
  <w:style w:type="paragraph" w:styleId="CommentText">
    <w:name w:val="annotation text"/>
    <w:basedOn w:val="Normal"/>
    <w:link w:val="CommentTextChar"/>
    <w:uiPriority w:val="99"/>
    <w:unhideWhenUsed/>
    <w:rsid w:val="00200540"/>
    <w:pPr>
      <w:spacing w:line="240" w:lineRule="auto"/>
    </w:pPr>
    <w:rPr>
      <w:sz w:val="20"/>
      <w:szCs w:val="20"/>
    </w:rPr>
  </w:style>
  <w:style w:type="character" w:customStyle="1" w:styleId="CommentTextChar">
    <w:name w:val="Comment Text Char"/>
    <w:basedOn w:val="DefaultParagraphFont"/>
    <w:link w:val="CommentText"/>
    <w:uiPriority w:val="99"/>
    <w:rsid w:val="00200540"/>
    <w:rPr>
      <w:sz w:val="20"/>
      <w:szCs w:val="20"/>
    </w:rPr>
  </w:style>
  <w:style w:type="paragraph" w:styleId="CommentSubject">
    <w:name w:val="annotation subject"/>
    <w:basedOn w:val="CommentText"/>
    <w:next w:val="CommentText"/>
    <w:link w:val="CommentSubjectChar"/>
    <w:uiPriority w:val="99"/>
    <w:semiHidden/>
    <w:unhideWhenUsed/>
    <w:rsid w:val="00200540"/>
    <w:rPr>
      <w:b/>
      <w:bCs/>
    </w:rPr>
  </w:style>
  <w:style w:type="character" w:customStyle="1" w:styleId="CommentSubjectChar">
    <w:name w:val="Comment Subject Char"/>
    <w:basedOn w:val="CommentTextChar"/>
    <w:link w:val="CommentSubject"/>
    <w:uiPriority w:val="99"/>
    <w:semiHidden/>
    <w:rsid w:val="002005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F6D30B5DF1488D974688FFEA4D46F2"/>
        <w:category>
          <w:name w:val="General"/>
          <w:gallery w:val="placeholder"/>
        </w:category>
        <w:types>
          <w:type w:val="bbPlcHdr"/>
        </w:types>
        <w:behaviors>
          <w:behavior w:val="content"/>
        </w:behaviors>
        <w:guid w:val="{083C8268-F54E-4BBE-93B3-FD5CD315AAB9}"/>
      </w:docPartPr>
      <w:docPartBody>
        <w:p w:rsidR="003E5E96" w:rsidRDefault="000E0EBC" w:rsidP="000E0EBC">
          <w:pPr>
            <w:pStyle w:val="EAF6D30B5DF1488D974688FFEA4D46F210"/>
          </w:pPr>
          <w:r w:rsidRPr="00394CA6">
            <w:rPr>
              <w:rStyle w:val="PlaceholderText"/>
              <w:highlight w:val="yellow"/>
            </w:rPr>
            <w:t>Select Date</w:t>
          </w:r>
        </w:p>
      </w:docPartBody>
    </w:docPart>
    <w:docPart>
      <w:docPartPr>
        <w:name w:val="E894964837E44CFBB9E25F7AC245CEB7"/>
        <w:category>
          <w:name w:val="General"/>
          <w:gallery w:val="placeholder"/>
        </w:category>
        <w:types>
          <w:type w:val="bbPlcHdr"/>
        </w:types>
        <w:behaviors>
          <w:behavior w:val="content"/>
        </w:behaviors>
        <w:guid w:val="{ED0BD019-82D2-4260-80A6-6F6A148161A3}"/>
      </w:docPartPr>
      <w:docPartBody>
        <w:p w:rsidR="003E5E96" w:rsidRDefault="000E0EBC" w:rsidP="000E0EBC">
          <w:pPr>
            <w:pStyle w:val="E894964837E44CFBB9E25F7AC245CEB710"/>
          </w:pPr>
          <w:r w:rsidRPr="00394CA6">
            <w:rPr>
              <w:rStyle w:val="PlaceholderText"/>
              <w:highlight w:val="yellow"/>
            </w:rPr>
            <w:t>Select Minutes</w:t>
          </w:r>
        </w:p>
      </w:docPartBody>
    </w:docPart>
    <w:docPart>
      <w:docPartPr>
        <w:name w:val="3FA6FF79E57146F99D2636EABB7FD997"/>
        <w:category>
          <w:name w:val="General"/>
          <w:gallery w:val="placeholder"/>
        </w:category>
        <w:types>
          <w:type w:val="bbPlcHdr"/>
        </w:types>
        <w:behaviors>
          <w:behavior w:val="content"/>
        </w:behaviors>
        <w:guid w:val="{08A7FA28-024D-449B-9A90-427C3187CBE8}"/>
      </w:docPartPr>
      <w:docPartBody>
        <w:p w:rsidR="003E5E96" w:rsidRDefault="000E0EBC" w:rsidP="000E0EBC">
          <w:pPr>
            <w:pStyle w:val="3FA6FF79E57146F99D2636EABB7FD99710"/>
          </w:pPr>
          <w:r w:rsidRPr="00394CA6">
            <w:rPr>
              <w:rStyle w:val="PlaceholderText"/>
              <w:highlight w:val="yellow"/>
            </w:rPr>
            <w:t>Select CT/MT</w:t>
          </w:r>
        </w:p>
      </w:docPartBody>
    </w:docPart>
    <w:docPart>
      <w:docPartPr>
        <w:name w:val="DF9B9BA6861F4CA18081EAC1F89447AA"/>
        <w:category>
          <w:name w:val="General"/>
          <w:gallery w:val="placeholder"/>
        </w:category>
        <w:types>
          <w:type w:val="bbPlcHdr"/>
        </w:types>
        <w:behaviors>
          <w:behavior w:val="content"/>
        </w:behaviors>
        <w:guid w:val="{97B6F644-5C96-429E-9E8C-762BCAD44FD2}"/>
      </w:docPartPr>
      <w:docPartBody>
        <w:p w:rsidR="003E5E96" w:rsidRDefault="000E0EBC" w:rsidP="000E0EBC">
          <w:pPr>
            <w:pStyle w:val="DF9B9BA6861F4CA18081EAC1F89447AA7"/>
          </w:pPr>
          <w:r w:rsidRPr="00394CA6">
            <w:rPr>
              <w:rStyle w:val="PlaceholderText"/>
              <w:highlight w:val="yellow"/>
            </w:rPr>
            <w:t>Select Hour</w:t>
          </w:r>
        </w:p>
      </w:docPartBody>
    </w:docPart>
    <w:docPart>
      <w:docPartPr>
        <w:name w:val="1647FFD418A2471181D1E52CAA2DE42C"/>
        <w:category>
          <w:name w:val="General"/>
          <w:gallery w:val="placeholder"/>
        </w:category>
        <w:types>
          <w:type w:val="bbPlcHdr"/>
        </w:types>
        <w:behaviors>
          <w:behavior w:val="content"/>
        </w:behaviors>
        <w:guid w:val="{864F67BB-550E-4246-BAED-3F8D5F468A4A}"/>
      </w:docPartPr>
      <w:docPartBody>
        <w:p w:rsidR="003E5E96" w:rsidRDefault="000E0EBC" w:rsidP="000E0EBC">
          <w:pPr>
            <w:pStyle w:val="1647FFD418A2471181D1E52CAA2DE42C6"/>
          </w:pPr>
          <w:r w:rsidRPr="00394CA6">
            <w:rPr>
              <w:rStyle w:val="PlaceholderText"/>
              <w:highlight w:val="yellow"/>
            </w:rPr>
            <w:t>Select AM/PM</w:t>
          </w:r>
        </w:p>
      </w:docPartBody>
    </w:docPart>
    <w:docPart>
      <w:docPartPr>
        <w:name w:val="DefaultPlaceholder_-1854013440"/>
        <w:category>
          <w:name w:val="General"/>
          <w:gallery w:val="placeholder"/>
        </w:category>
        <w:types>
          <w:type w:val="bbPlcHdr"/>
        </w:types>
        <w:behaviors>
          <w:behavior w:val="content"/>
        </w:behaviors>
        <w:guid w:val="{8492BF0F-3C14-468A-8D46-C8BE7DBFB665}"/>
      </w:docPartPr>
      <w:docPartBody>
        <w:p w:rsidR="003E5E96" w:rsidRDefault="000E0EBC">
          <w:r w:rsidRPr="001C6155">
            <w:rPr>
              <w:rStyle w:val="PlaceholderText"/>
            </w:rPr>
            <w:t>Click or tap here to enter text.</w:t>
          </w:r>
        </w:p>
      </w:docPartBody>
    </w:docPart>
    <w:docPart>
      <w:docPartPr>
        <w:name w:val="CBB9ADA58E5841C2B80B058A93F0B947"/>
        <w:category>
          <w:name w:val="General"/>
          <w:gallery w:val="placeholder"/>
        </w:category>
        <w:types>
          <w:type w:val="bbPlcHdr"/>
        </w:types>
        <w:behaviors>
          <w:behavior w:val="content"/>
        </w:behaviors>
        <w:guid w:val="{777EDCAA-3C3D-4C1A-A063-A2058C8D2EFD}"/>
      </w:docPartPr>
      <w:docPartBody>
        <w:p w:rsidR="003E5E96" w:rsidRDefault="000E0EBC" w:rsidP="000E0EBC">
          <w:pPr>
            <w:pStyle w:val="CBB9ADA58E5841C2B80B058A93F0B9474"/>
          </w:pPr>
          <w:r w:rsidRPr="00394CA6">
            <w:rPr>
              <w:rStyle w:val="PlaceholderText"/>
              <w:highlight w:val="yellow"/>
            </w:rPr>
            <w:t>Airport Name</w:t>
          </w:r>
        </w:p>
      </w:docPartBody>
    </w:docPart>
    <w:docPart>
      <w:docPartPr>
        <w:name w:val="22107F0CCE32419C842A0A89AECACE61"/>
        <w:category>
          <w:name w:val="General"/>
          <w:gallery w:val="placeholder"/>
        </w:category>
        <w:types>
          <w:type w:val="bbPlcHdr"/>
        </w:types>
        <w:behaviors>
          <w:behavior w:val="content"/>
        </w:behaviors>
        <w:guid w:val="{3045E4B0-AC60-4DD9-A1D8-6F9E7821E6A6}"/>
      </w:docPartPr>
      <w:docPartBody>
        <w:p w:rsidR="003E5E96" w:rsidRDefault="000E0EBC" w:rsidP="000E0EBC">
          <w:pPr>
            <w:pStyle w:val="22107F0CCE32419C842A0A89AECACE614"/>
          </w:pPr>
          <w:r w:rsidRPr="00394CA6">
            <w:rPr>
              <w:rStyle w:val="PlaceholderText"/>
              <w:highlight w:val="yellow"/>
            </w:rPr>
            <w:t>Airport Authority/Owner Name</w:t>
          </w:r>
        </w:p>
      </w:docPartBody>
    </w:docPart>
    <w:docPart>
      <w:docPartPr>
        <w:name w:val="2357E6BD02E14288ABD223AE5083BAD8"/>
        <w:category>
          <w:name w:val="General"/>
          <w:gallery w:val="placeholder"/>
        </w:category>
        <w:types>
          <w:type w:val="bbPlcHdr"/>
        </w:types>
        <w:behaviors>
          <w:behavior w:val="content"/>
        </w:behaviors>
        <w:guid w:val="{D3F11EA3-51C4-4EA8-AD02-BAD837583177}"/>
      </w:docPartPr>
      <w:docPartBody>
        <w:p w:rsidR="003E5E96" w:rsidRDefault="000E0EBC" w:rsidP="000E0EBC">
          <w:pPr>
            <w:pStyle w:val="2357E6BD02E14288ABD223AE5083BAD84"/>
          </w:pPr>
          <w:r w:rsidRPr="00394CA6">
            <w:rPr>
              <w:rStyle w:val="PlaceholderText"/>
              <w:highlight w:val="yellow"/>
            </w:rPr>
            <w:t>Authority/Owner Street Address</w:t>
          </w:r>
        </w:p>
      </w:docPartBody>
    </w:docPart>
    <w:docPart>
      <w:docPartPr>
        <w:name w:val="316F8F87EE004F2CAE7DBE09B698EF62"/>
        <w:category>
          <w:name w:val="General"/>
          <w:gallery w:val="placeholder"/>
        </w:category>
        <w:types>
          <w:type w:val="bbPlcHdr"/>
        </w:types>
        <w:behaviors>
          <w:behavior w:val="content"/>
        </w:behaviors>
        <w:guid w:val="{4CCBA711-3FC1-4B99-83AD-3FB04302028B}"/>
      </w:docPartPr>
      <w:docPartBody>
        <w:p w:rsidR="003E5E96" w:rsidRDefault="000E0EBC" w:rsidP="000E0EBC">
          <w:pPr>
            <w:pStyle w:val="316F8F87EE004F2CAE7DBE09B698EF624"/>
          </w:pPr>
          <w:r w:rsidRPr="00394CA6">
            <w:rPr>
              <w:rStyle w:val="PlaceholderText"/>
              <w:highlight w:val="yellow"/>
            </w:rPr>
            <w:t>City</w:t>
          </w:r>
        </w:p>
      </w:docPartBody>
    </w:docPart>
    <w:docPart>
      <w:docPartPr>
        <w:name w:val="922816E776A547AB86C1EB4A4C4E188F"/>
        <w:category>
          <w:name w:val="General"/>
          <w:gallery w:val="placeholder"/>
        </w:category>
        <w:types>
          <w:type w:val="bbPlcHdr"/>
        </w:types>
        <w:behaviors>
          <w:behavior w:val="content"/>
        </w:behaviors>
        <w:guid w:val="{94BB0790-C881-4C7B-BAF8-80C101FFA67A}"/>
      </w:docPartPr>
      <w:docPartBody>
        <w:p w:rsidR="003E5E96" w:rsidRDefault="000E0EBC" w:rsidP="000E0EBC">
          <w:pPr>
            <w:pStyle w:val="922816E776A547AB86C1EB4A4C4E188F4"/>
          </w:pPr>
          <w:r w:rsidRPr="00394CA6">
            <w:rPr>
              <w:rStyle w:val="PlaceholderText"/>
              <w:highlight w:val="yellow"/>
            </w:rPr>
            <w:t>Zip</w:t>
          </w:r>
        </w:p>
      </w:docPartBody>
    </w:docPart>
    <w:docPart>
      <w:docPartPr>
        <w:name w:val="08F3153953B64904A7D5C99442A944BE"/>
        <w:category>
          <w:name w:val="General"/>
          <w:gallery w:val="placeholder"/>
        </w:category>
        <w:types>
          <w:type w:val="bbPlcHdr"/>
        </w:types>
        <w:behaviors>
          <w:behavior w:val="content"/>
        </w:behaviors>
        <w:guid w:val="{BD11F9C8-59C8-45A2-B004-76A7A0C95CDE}"/>
      </w:docPartPr>
      <w:docPartBody>
        <w:p w:rsidR="003E5E96" w:rsidRDefault="000E0EBC" w:rsidP="000E0EBC">
          <w:pPr>
            <w:pStyle w:val="08F3153953B64904A7D5C99442A944BE2"/>
          </w:pPr>
          <w:r w:rsidRPr="006A01A8">
            <w:rPr>
              <w:rStyle w:val="PlaceholderText"/>
              <w:highlight w:val="yellow"/>
            </w:rPr>
            <w:t>Calendar Year of Project Work</w:t>
          </w:r>
        </w:p>
      </w:docPartBody>
    </w:docPart>
    <w:docPart>
      <w:docPartPr>
        <w:name w:val="FCCFD98D31D049258C79230D2ED830EE"/>
        <w:category>
          <w:name w:val="General"/>
          <w:gallery w:val="placeholder"/>
        </w:category>
        <w:types>
          <w:type w:val="bbPlcHdr"/>
        </w:types>
        <w:behaviors>
          <w:behavior w:val="content"/>
        </w:behaviors>
        <w:guid w:val="{84988CC3-F401-4037-8F8D-DFA9237F9492}"/>
      </w:docPartPr>
      <w:docPartBody>
        <w:p w:rsidR="003E5E96" w:rsidRDefault="000E0EBC" w:rsidP="000E0EBC">
          <w:pPr>
            <w:pStyle w:val="FCCFD98D31D049258C79230D2ED830EE1"/>
          </w:pPr>
          <w:r w:rsidRPr="00A77F8F">
            <w:rPr>
              <w:rStyle w:val="PlaceholderText"/>
              <w:rFonts w:cstheme="minorHAnsi"/>
              <w:sz w:val="20"/>
              <w:szCs w:val="20"/>
              <w:highlight w:val="yellow"/>
            </w:rPr>
            <w:t>Airport Name</w:t>
          </w:r>
        </w:p>
      </w:docPartBody>
    </w:docPart>
    <w:docPart>
      <w:docPartPr>
        <w:name w:val="397E9BF1FBEC44E0BF7A966E80536F05"/>
        <w:category>
          <w:name w:val="General"/>
          <w:gallery w:val="placeholder"/>
        </w:category>
        <w:types>
          <w:type w:val="bbPlcHdr"/>
        </w:types>
        <w:behaviors>
          <w:behavior w:val="content"/>
        </w:behaviors>
        <w:guid w:val="{B2CA88E9-24FD-47E8-9C65-D375A7928CBB}"/>
      </w:docPartPr>
      <w:docPartBody>
        <w:p w:rsidR="003E5E96" w:rsidRDefault="000E0EBC" w:rsidP="000E0EBC">
          <w:pPr>
            <w:pStyle w:val="397E9BF1FBEC44E0BF7A966E80536F051"/>
          </w:pPr>
          <w:r w:rsidRPr="00A77F8F">
            <w:rPr>
              <w:rStyle w:val="PlaceholderText"/>
              <w:rFonts w:cstheme="minorHAnsi"/>
              <w:sz w:val="20"/>
              <w:szCs w:val="20"/>
              <w:highlight w:val="yellow"/>
            </w:rPr>
            <w:t>City</w:t>
          </w:r>
        </w:p>
      </w:docPartBody>
    </w:docPart>
    <w:docPart>
      <w:docPartPr>
        <w:name w:val="2EEE3E0A621142DDABB6138024014B18"/>
        <w:category>
          <w:name w:val="General"/>
          <w:gallery w:val="placeholder"/>
        </w:category>
        <w:types>
          <w:type w:val="bbPlcHdr"/>
        </w:types>
        <w:behaviors>
          <w:behavior w:val="content"/>
        </w:behaviors>
        <w:guid w:val="{7CA02495-FD8F-4576-B624-B60B611210A1}"/>
      </w:docPartPr>
      <w:docPartBody>
        <w:p w:rsidR="00FB0E2C" w:rsidRDefault="00EA2593" w:rsidP="00EA2593">
          <w:pPr>
            <w:pStyle w:val="2EEE3E0A621142DDABB6138024014B18"/>
          </w:pPr>
          <w:r w:rsidRPr="00394CA6">
            <w:rPr>
              <w:rStyle w:val="PlaceholderText"/>
              <w:highlight w:val="yellow"/>
            </w:rPr>
            <w:t>Quantity</w:t>
          </w:r>
        </w:p>
      </w:docPartBody>
    </w:docPart>
    <w:docPart>
      <w:docPartPr>
        <w:name w:val="2F5303A3C782452EBE200C4772B72F1F"/>
        <w:category>
          <w:name w:val="General"/>
          <w:gallery w:val="placeholder"/>
        </w:category>
        <w:types>
          <w:type w:val="bbPlcHdr"/>
        </w:types>
        <w:behaviors>
          <w:behavior w:val="content"/>
        </w:behaviors>
        <w:guid w:val="{7473CD3F-881D-40EF-AF09-49B55658C61D}"/>
      </w:docPartPr>
      <w:docPartBody>
        <w:p w:rsidR="00FB0E2C" w:rsidRDefault="00EA2593" w:rsidP="00EA2593">
          <w:pPr>
            <w:pStyle w:val="2F5303A3C782452EBE200C4772B72F1F"/>
          </w:pPr>
          <w:r w:rsidRPr="00394CA6">
            <w:rPr>
              <w:rStyle w:val="PlaceholderText"/>
              <w:highlight w:val="yellow"/>
            </w:rPr>
            <w:t>Quantity</w:t>
          </w:r>
        </w:p>
      </w:docPartBody>
    </w:docPart>
    <w:docPart>
      <w:docPartPr>
        <w:name w:val="8AB87EC6E4B34FA69539F90384499B55"/>
        <w:category>
          <w:name w:val="General"/>
          <w:gallery w:val="placeholder"/>
        </w:category>
        <w:types>
          <w:type w:val="bbPlcHdr"/>
        </w:types>
        <w:behaviors>
          <w:behavior w:val="content"/>
        </w:behaviors>
        <w:guid w:val="{411541F4-A9B9-4C1A-A152-B8462FB15C24}"/>
      </w:docPartPr>
      <w:docPartBody>
        <w:p w:rsidR="00FB0E2C" w:rsidRDefault="00EA2593" w:rsidP="00EA2593">
          <w:pPr>
            <w:pStyle w:val="8AB87EC6E4B34FA69539F90384499B55"/>
          </w:pPr>
          <w:r w:rsidRPr="00394CA6">
            <w:rPr>
              <w:rStyle w:val="PlaceholderText"/>
              <w:highlight w:val="yellow"/>
            </w:rPr>
            <w:t>Quantity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BC"/>
    <w:rsid w:val="000E0EBC"/>
    <w:rsid w:val="0020440B"/>
    <w:rsid w:val="00336F26"/>
    <w:rsid w:val="00343E13"/>
    <w:rsid w:val="003E5E96"/>
    <w:rsid w:val="004A69DC"/>
    <w:rsid w:val="00735702"/>
    <w:rsid w:val="00B134AC"/>
    <w:rsid w:val="00EA2593"/>
    <w:rsid w:val="00FB0E2C"/>
    <w:rsid w:val="00FE3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593"/>
    <w:rPr>
      <w:color w:val="808080"/>
    </w:rPr>
  </w:style>
  <w:style w:type="paragraph" w:customStyle="1" w:styleId="08F3153953B64904A7D5C99442A944BE2">
    <w:name w:val="08F3153953B64904A7D5C99442A944BE2"/>
    <w:rsid w:val="000E0EBC"/>
    <w:rPr>
      <w:rFonts w:eastAsiaTheme="minorHAnsi"/>
    </w:rPr>
  </w:style>
  <w:style w:type="paragraph" w:customStyle="1" w:styleId="CBB9ADA58E5841C2B80B058A93F0B9474">
    <w:name w:val="CBB9ADA58E5841C2B80B058A93F0B9474"/>
    <w:rsid w:val="000E0EBC"/>
    <w:rPr>
      <w:rFonts w:eastAsiaTheme="minorHAnsi"/>
    </w:rPr>
  </w:style>
  <w:style w:type="paragraph" w:customStyle="1" w:styleId="EAF6D30B5DF1488D974688FFEA4D46F210">
    <w:name w:val="EAF6D30B5DF1488D974688FFEA4D46F210"/>
    <w:rsid w:val="000E0EBC"/>
    <w:rPr>
      <w:rFonts w:eastAsiaTheme="minorHAnsi"/>
    </w:rPr>
  </w:style>
  <w:style w:type="paragraph" w:customStyle="1" w:styleId="DF9B9BA6861F4CA18081EAC1F89447AA7">
    <w:name w:val="DF9B9BA6861F4CA18081EAC1F89447AA7"/>
    <w:rsid w:val="000E0EBC"/>
    <w:rPr>
      <w:rFonts w:eastAsiaTheme="minorHAnsi"/>
    </w:rPr>
  </w:style>
  <w:style w:type="paragraph" w:customStyle="1" w:styleId="E894964837E44CFBB9E25F7AC245CEB710">
    <w:name w:val="E894964837E44CFBB9E25F7AC245CEB710"/>
    <w:rsid w:val="000E0EBC"/>
    <w:rPr>
      <w:rFonts w:eastAsiaTheme="minorHAnsi"/>
    </w:rPr>
  </w:style>
  <w:style w:type="paragraph" w:customStyle="1" w:styleId="1647FFD418A2471181D1E52CAA2DE42C6">
    <w:name w:val="1647FFD418A2471181D1E52CAA2DE42C6"/>
    <w:rsid w:val="000E0EBC"/>
    <w:rPr>
      <w:rFonts w:eastAsiaTheme="minorHAnsi"/>
    </w:rPr>
  </w:style>
  <w:style w:type="paragraph" w:customStyle="1" w:styleId="3FA6FF79E57146F99D2636EABB7FD99710">
    <w:name w:val="3FA6FF79E57146F99D2636EABB7FD99710"/>
    <w:rsid w:val="000E0EBC"/>
    <w:rPr>
      <w:rFonts w:eastAsiaTheme="minorHAnsi"/>
    </w:rPr>
  </w:style>
  <w:style w:type="paragraph" w:customStyle="1" w:styleId="22107F0CCE32419C842A0A89AECACE614">
    <w:name w:val="22107F0CCE32419C842A0A89AECACE614"/>
    <w:rsid w:val="000E0EBC"/>
    <w:rPr>
      <w:rFonts w:eastAsiaTheme="minorHAnsi"/>
    </w:rPr>
  </w:style>
  <w:style w:type="paragraph" w:customStyle="1" w:styleId="2357E6BD02E14288ABD223AE5083BAD84">
    <w:name w:val="2357E6BD02E14288ABD223AE5083BAD84"/>
    <w:rsid w:val="000E0EBC"/>
    <w:rPr>
      <w:rFonts w:eastAsiaTheme="minorHAnsi"/>
    </w:rPr>
  </w:style>
  <w:style w:type="paragraph" w:customStyle="1" w:styleId="316F8F87EE004F2CAE7DBE09B698EF624">
    <w:name w:val="316F8F87EE004F2CAE7DBE09B698EF624"/>
    <w:rsid w:val="000E0EBC"/>
    <w:rPr>
      <w:rFonts w:eastAsiaTheme="minorHAnsi"/>
    </w:rPr>
  </w:style>
  <w:style w:type="paragraph" w:customStyle="1" w:styleId="922816E776A547AB86C1EB4A4C4E188F4">
    <w:name w:val="922816E776A547AB86C1EB4A4C4E188F4"/>
    <w:rsid w:val="000E0EBC"/>
    <w:rPr>
      <w:rFonts w:eastAsiaTheme="minorHAnsi"/>
    </w:rPr>
  </w:style>
  <w:style w:type="paragraph" w:customStyle="1" w:styleId="FCCFD98D31D049258C79230D2ED830EE1">
    <w:name w:val="FCCFD98D31D049258C79230D2ED830EE1"/>
    <w:rsid w:val="000E0EBC"/>
    <w:pPr>
      <w:tabs>
        <w:tab w:val="center" w:pos="4680"/>
        <w:tab w:val="right" w:pos="9360"/>
      </w:tabs>
      <w:spacing w:after="0" w:line="240" w:lineRule="auto"/>
    </w:pPr>
    <w:rPr>
      <w:rFonts w:eastAsiaTheme="minorHAnsi"/>
    </w:rPr>
  </w:style>
  <w:style w:type="paragraph" w:customStyle="1" w:styleId="397E9BF1FBEC44E0BF7A966E80536F051">
    <w:name w:val="397E9BF1FBEC44E0BF7A966E80536F051"/>
    <w:rsid w:val="000E0EBC"/>
    <w:pPr>
      <w:tabs>
        <w:tab w:val="center" w:pos="4680"/>
        <w:tab w:val="right" w:pos="9360"/>
      </w:tabs>
      <w:spacing w:after="0" w:line="240" w:lineRule="auto"/>
    </w:pPr>
    <w:rPr>
      <w:rFonts w:eastAsiaTheme="minorHAnsi"/>
    </w:rPr>
  </w:style>
  <w:style w:type="paragraph" w:customStyle="1" w:styleId="2EEE3E0A621142DDABB6138024014B18">
    <w:name w:val="2EEE3E0A621142DDABB6138024014B18"/>
    <w:rsid w:val="00EA2593"/>
    <w:pPr>
      <w:spacing w:line="278" w:lineRule="auto"/>
    </w:pPr>
    <w:rPr>
      <w:sz w:val="24"/>
      <w:szCs w:val="24"/>
    </w:rPr>
  </w:style>
  <w:style w:type="paragraph" w:customStyle="1" w:styleId="2F5303A3C782452EBE200C4772B72F1F">
    <w:name w:val="2F5303A3C782452EBE200C4772B72F1F"/>
    <w:rsid w:val="00EA2593"/>
    <w:pPr>
      <w:spacing w:line="278" w:lineRule="auto"/>
    </w:pPr>
    <w:rPr>
      <w:sz w:val="24"/>
      <w:szCs w:val="24"/>
    </w:rPr>
  </w:style>
  <w:style w:type="paragraph" w:customStyle="1" w:styleId="8AB87EC6E4B34FA69539F90384499B55">
    <w:name w:val="8AB87EC6E4B34FA69539F90384499B55"/>
    <w:rsid w:val="00EA259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9DDF7-DC4D-4754-AA25-CDC4D740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6</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Glesne</dc:creator>
  <cp:keywords/>
  <dc:description/>
  <cp:lastModifiedBy>Erwin, Grant</cp:lastModifiedBy>
  <cp:revision>64</cp:revision>
  <cp:lastPrinted>2023-10-24T17:56:00Z</cp:lastPrinted>
  <dcterms:created xsi:type="dcterms:W3CDTF">2023-12-19T22:27:00Z</dcterms:created>
  <dcterms:modified xsi:type="dcterms:W3CDTF">2024-12-10T22:32:00Z</dcterms:modified>
</cp:coreProperties>
</file>